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04" w:rsidRDefault="00966C67">
      <w:pPr>
        <w:pStyle w:val="a3"/>
        <w:spacing w:line="63" w:lineRule="exact"/>
        <w:ind w:left="580" w:firstLine="0"/>
        <w:jc w:val="left"/>
        <w:rPr>
          <w:sz w:val="6"/>
        </w:rPr>
      </w:pPr>
      <w:r>
        <w:rPr>
          <w:noProof/>
          <w:sz w:val="6"/>
          <w:lang w:eastAsia="ru-RU"/>
        </w:rPr>
        <w:drawing>
          <wp:inline distT="0" distB="0" distL="0" distR="0">
            <wp:extent cx="5910262" cy="40481"/>
            <wp:effectExtent l="0" t="0" r="0" b="0"/>
            <wp:docPr id="1" name="Image 1" descr="http://shkolano45.edusite.ru/images/p81_bar1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shkolano45.edusite.ru/images/p81_bar1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262" cy="4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304" w:rsidRDefault="00966C67">
      <w:pPr>
        <w:pStyle w:val="1"/>
        <w:spacing w:before="148"/>
        <w:ind w:left="555"/>
        <w:jc w:val="center"/>
      </w:pPr>
      <w:r>
        <w:rPr>
          <w:color w:val="800080"/>
        </w:rPr>
        <w:t>ИНФОРМАЦИЯ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О</w:t>
      </w:r>
      <w:r>
        <w:rPr>
          <w:color w:val="800080"/>
          <w:spacing w:val="-6"/>
        </w:rPr>
        <w:t xml:space="preserve"> </w:t>
      </w:r>
      <w:r>
        <w:rPr>
          <w:color w:val="800080"/>
        </w:rPr>
        <w:t>СРЕДСТВАХ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ОБУЧЕНИЯ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И</w:t>
      </w:r>
      <w:r>
        <w:rPr>
          <w:color w:val="800080"/>
          <w:spacing w:val="-5"/>
        </w:rPr>
        <w:t xml:space="preserve"> </w:t>
      </w:r>
      <w:r>
        <w:rPr>
          <w:color w:val="800080"/>
          <w:spacing w:val="-2"/>
        </w:rPr>
        <w:t>ВОСПИТАНИЯ</w:t>
      </w:r>
    </w:p>
    <w:p w:rsidR="00E76304" w:rsidRDefault="00966C67">
      <w:pPr>
        <w:pStyle w:val="a3"/>
        <w:spacing w:before="151" w:line="235" w:lineRule="auto"/>
        <w:ind w:right="10"/>
      </w:pPr>
      <w:r>
        <w:t xml:space="preserve">В учебном процессе в школе используется широкий спектр средств обучения и </w:t>
      </w:r>
      <w:r>
        <w:rPr>
          <w:spacing w:val="-2"/>
        </w:rPr>
        <w:t>воспитания.</w:t>
      </w:r>
    </w:p>
    <w:p w:rsidR="00E76304" w:rsidRDefault="00966C67">
      <w:pPr>
        <w:pStyle w:val="a3"/>
        <w:spacing w:before="156"/>
        <w:ind w:right="8"/>
      </w:pPr>
      <w:r>
        <w:t>Средства обучения наряду</w:t>
      </w:r>
      <w:r>
        <w:rPr>
          <w:spacing w:val="-6"/>
        </w:rPr>
        <w:t xml:space="preserve"> </w:t>
      </w:r>
      <w:r>
        <w:t xml:space="preserve">с живым словом педагога являются важным </w:t>
      </w:r>
      <w:proofErr w:type="spellStart"/>
      <w:proofErr w:type="gramStart"/>
      <w:r>
        <w:t>компонен</w:t>
      </w:r>
      <w:proofErr w:type="spellEnd"/>
      <w:r>
        <w:t>- том</w:t>
      </w:r>
      <w:proofErr w:type="gramEnd"/>
      <w:r>
        <w:t xml:space="preserve"> образовательного процесса и элементом учебно-материальной базы любого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зовательного</w:t>
      </w:r>
      <w:proofErr w:type="spellEnd"/>
      <w:r>
        <w:t xml:space="preserve"> учреждения. Являясь компонентом учебно-воспитательного процесса, средства</w:t>
      </w:r>
      <w:r>
        <w:rPr>
          <w:spacing w:val="-2"/>
        </w:rPr>
        <w:t xml:space="preserve"> </w:t>
      </w:r>
      <w:r>
        <w:t>обучения оказывают большое</w:t>
      </w:r>
      <w:r>
        <w:rPr>
          <w:spacing w:val="-5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</w:t>
      </w:r>
      <w:r>
        <w:t>се</w:t>
      </w:r>
      <w:r>
        <w:rPr>
          <w:spacing w:val="-6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компоненты —</w:t>
      </w:r>
      <w:r>
        <w:rPr>
          <w:spacing w:val="-1"/>
        </w:rPr>
        <w:t xml:space="preserve"> </w:t>
      </w:r>
      <w:r>
        <w:t>цели, содержание, формы, методы:</w:t>
      </w:r>
    </w:p>
    <w:p w:rsidR="00E76304" w:rsidRDefault="00966C67">
      <w:pPr>
        <w:pStyle w:val="a4"/>
        <w:numPr>
          <w:ilvl w:val="0"/>
          <w:numId w:val="2"/>
        </w:numPr>
        <w:tabs>
          <w:tab w:val="left" w:pos="720"/>
        </w:tabs>
        <w:spacing w:before="150" w:line="242" w:lineRule="auto"/>
        <w:ind w:right="10" w:firstLine="568"/>
        <w:jc w:val="both"/>
        <w:rPr>
          <w:sz w:val="28"/>
        </w:rPr>
      </w:pPr>
      <w:r>
        <w:rPr>
          <w:b/>
          <w:color w:val="008000"/>
          <w:sz w:val="28"/>
        </w:rPr>
        <w:t>Печатные</w:t>
      </w:r>
      <w:r>
        <w:rPr>
          <w:b/>
          <w:color w:val="008000"/>
          <w:spacing w:val="-2"/>
          <w:sz w:val="28"/>
        </w:rPr>
        <w:t xml:space="preserve"> </w:t>
      </w:r>
      <w:r>
        <w:rPr>
          <w:sz w:val="28"/>
        </w:rPr>
        <w:t>(учебники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учебные пособия, книги для чтения, хрестоматии, </w:t>
      </w:r>
      <w:proofErr w:type="spellStart"/>
      <w:proofErr w:type="gramStart"/>
      <w:r>
        <w:rPr>
          <w:sz w:val="28"/>
        </w:rPr>
        <w:t>рабо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чие</w:t>
      </w:r>
      <w:proofErr w:type="spellEnd"/>
      <w:proofErr w:type="gramEnd"/>
      <w:r>
        <w:rPr>
          <w:sz w:val="28"/>
        </w:rPr>
        <w:t xml:space="preserve"> тетради, атласы, раздаточные материалы и т.д.)</w:t>
      </w:r>
    </w:p>
    <w:p w:rsidR="00E76304" w:rsidRDefault="00966C67">
      <w:pPr>
        <w:pStyle w:val="a4"/>
        <w:numPr>
          <w:ilvl w:val="0"/>
          <w:numId w:val="2"/>
        </w:numPr>
        <w:tabs>
          <w:tab w:val="left" w:pos="720"/>
        </w:tabs>
        <w:spacing w:line="242" w:lineRule="auto"/>
        <w:ind w:right="10" w:firstLine="568"/>
        <w:jc w:val="both"/>
        <w:rPr>
          <w:sz w:val="28"/>
        </w:rPr>
      </w:pPr>
      <w:r>
        <w:rPr>
          <w:b/>
          <w:color w:val="008000"/>
          <w:sz w:val="28"/>
        </w:rPr>
        <w:t>Электронные образовательные ресурсы</w:t>
      </w:r>
      <w:r>
        <w:rPr>
          <w:b/>
          <w:color w:val="008000"/>
          <w:spacing w:val="-1"/>
          <w:sz w:val="28"/>
        </w:rPr>
        <w:t xml:space="preserve"> </w:t>
      </w:r>
      <w:r>
        <w:rPr>
          <w:sz w:val="28"/>
        </w:rPr>
        <w:t xml:space="preserve">(мультимедийные учебники, сетевые </w:t>
      </w:r>
      <w:r>
        <w:rPr>
          <w:sz w:val="28"/>
        </w:rPr>
        <w:t>образовательные ресурсы, мультимедийные универсальные энциклопедии и т.п.)</w:t>
      </w:r>
    </w:p>
    <w:p w:rsidR="00E76304" w:rsidRDefault="00966C67">
      <w:pPr>
        <w:pStyle w:val="a4"/>
        <w:numPr>
          <w:ilvl w:val="0"/>
          <w:numId w:val="2"/>
        </w:numPr>
        <w:tabs>
          <w:tab w:val="left" w:pos="720"/>
        </w:tabs>
        <w:ind w:right="6" w:firstLine="568"/>
        <w:jc w:val="both"/>
        <w:rPr>
          <w:sz w:val="28"/>
        </w:rPr>
      </w:pPr>
      <w:r>
        <w:rPr>
          <w:b/>
          <w:color w:val="008000"/>
          <w:sz w:val="28"/>
        </w:rPr>
        <w:t>Аудиовизуальные</w:t>
      </w:r>
      <w:r>
        <w:rPr>
          <w:b/>
          <w:color w:val="008000"/>
          <w:spacing w:val="-5"/>
          <w:sz w:val="28"/>
        </w:rPr>
        <w:t xml:space="preserve"> </w:t>
      </w:r>
      <w:r>
        <w:rPr>
          <w:sz w:val="28"/>
        </w:rPr>
        <w:t>(слайды, слайд-фильмы, видеофильмы образовательные, учебные кинофильмы, учебные фильмы на цифровых носителях (</w:t>
      </w:r>
      <w:proofErr w:type="spellStart"/>
      <w:r>
        <w:rPr>
          <w:sz w:val="28"/>
        </w:rPr>
        <w:t>Video</w:t>
      </w:r>
      <w:proofErr w:type="spellEnd"/>
      <w:r>
        <w:rPr>
          <w:sz w:val="28"/>
        </w:rPr>
        <w:t xml:space="preserve">-CD, DVD, </w:t>
      </w:r>
      <w:proofErr w:type="spellStart"/>
      <w:r>
        <w:rPr>
          <w:sz w:val="28"/>
        </w:rPr>
        <w:t>BluRay</w:t>
      </w:r>
      <w:proofErr w:type="spellEnd"/>
      <w:r>
        <w:rPr>
          <w:sz w:val="28"/>
        </w:rPr>
        <w:t>, HD, DVD и т.п.)</w:t>
      </w:r>
    </w:p>
    <w:p w:rsidR="00E76304" w:rsidRDefault="00966C67">
      <w:pPr>
        <w:pStyle w:val="a4"/>
        <w:numPr>
          <w:ilvl w:val="0"/>
          <w:numId w:val="2"/>
        </w:numPr>
        <w:tabs>
          <w:tab w:val="left" w:pos="720"/>
        </w:tabs>
        <w:ind w:right="16" w:firstLine="568"/>
        <w:rPr>
          <w:sz w:val="28"/>
        </w:rPr>
      </w:pPr>
      <w:r>
        <w:rPr>
          <w:b/>
          <w:color w:val="008000"/>
          <w:sz w:val="28"/>
        </w:rPr>
        <w:t>Наглядные плоскостные</w:t>
      </w:r>
      <w:r>
        <w:rPr>
          <w:b/>
          <w:color w:val="008000"/>
          <w:spacing w:val="-3"/>
          <w:sz w:val="28"/>
        </w:rPr>
        <w:t xml:space="preserve"> </w:t>
      </w:r>
      <w:r>
        <w:rPr>
          <w:sz w:val="28"/>
        </w:rPr>
        <w:t>(плакаты, карты настенные, иллюстрации настенные, магнитные доски)</w:t>
      </w:r>
    </w:p>
    <w:p w:rsidR="00E76304" w:rsidRDefault="00966C67">
      <w:pPr>
        <w:pStyle w:val="a4"/>
        <w:numPr>
          <w:ilvl w:val="0"/>
          <w:numId w:val="2"/>
        </w:numPr>
        <w:tabs>
          <w:tab w:val="left" w:pos="720"/>
        </w:tabs>
        <w:ind w:right="20" w:firstLine="568"/>
        <w:rPr>
          <w:sz w:val="28"/>
        </w:rPr>
      </w:pPr>
      <w:r>
        <w:rPr>
          <w:b/>
          <w:color w:val="008000"/>
          <w:sz w:val="28"/>
        </w:rPr>
        <w:t>Демонстрационные</w:t>
      </w:r>
      <w:r>
        <w:rPr>
          <w:b/>
          <w:color w:val="008000"/>
          <w:spacing w:val="-3"/>
          <w:sz w:val="28"/>
        </w:rPr>
        <w:t xml:space="preserve"> </w:t>
      </w:r>
      <w:r>
        <w:rPr>
          <w:sz w:val="28"/>
        </w:rPr>
        <w:t xml:space="preserve">(гербарии, муляжи, макеты, стенды, модели в разрезе, </w:t>
      </w:r>
      <w:proofErr w:type="spellStart"/>
      <w:proofErr w:type="gramStart"/>
      <w:r>
        <w:rPr>
          <w:sz w:val="28"/>
        </w:rPr>
        <w:t>мо</w:t>
      </w:r>
      <w:proofErr w:type="spellEnd"/>
      <w:r>
        <w:rPr>
          <w:sz w:val="28"/>
        </w:rPr>
        <w:t>- дели</w:t>
      </w:r>
      <w:proofErr w:type="gramEnd"/>
      <w:r>
        <w:rPr>
          <w:sz w:val="28"/>
        </w:rPr>
        <w:t xml:space="preserve"> демонстрационные)</w:t>
      </w:r>
    </w:p>
    <w:p w:rsidR="00E76304" w:rsidRDefault="00966C67">
      <w:pPr>
        <w:pStyle w:val="a4"/>
        <w:numPr>
          <w:ilvl w:val="0"/>
          <w:numId w:val="2"/>
        </w:numPr>
        <w:tabs>
          <w:tab w:val="left" w:pos="720"/>
        </w:tabs>
        <w:ind w:left="720"/>
        <w:rPr>
          <w:sz w:val="28"/>
        </w:rPr>
      </w:pPr>
      <w:r>
        <w:rPr>
          <w:b/>
          <w:color w:val="008000"/>
          <w:sz w:val="28"/>
        </w:rPr>
        <w:t>Учебные</w:t>
      </w:r>
      <w:r>
        <w:rPr>
          <w:b/>
          <w:color w:val="008000"/>
          <w:spacing w:val="-4"/>
          <w:sz w:val="28"/>
        </w:rPr>
        <w:t xml:space="preserve"> </w:t>
      </w:r>
      <w:r>
        <w:rPr>
          <w:b/>
          <w:color w:val="008000"/>
          <w:sz w:val="28"/>
        </w:rPr>
        <w:t xml:space="preserve">приборы </w:t>
      </w:r>
      <w:r>
        <w:rPr>
          <w:sz w:val="28"/>
        </w:rPr>
        <w:t>(компас,</w:t>
      </w:r>
      <w:r>
        <w:rPr>
          <w:spacing w:val="-3"/>
          <w:sz w:val="28"/>
        </w:rPr>
        <w:t xml:space="preserve"> </w:t>
      </w:r>
      <w:r>
        <w:rPr>
          <w:sz w:val="28"/>
        </w:rPr>
        <w:t>барометр,</w:t>
      </w:r>
      <w:r>
        <w:rPr>
          <w:spacing w:val="-1"/>
          <w:sz w:val="28"/>
        </w:rPr>
        <w:t xml:space="preserve"> </w:t>
      </w:r>
      <w:r>
        <w:rPr>
          <w:sz w:val="28"/>
        </w:rPr>
        <w:t>колбы,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т.д.)</w:t>
      </w:r>
    </w:p>
    <w:p w:rsidR="00E76304" w:rsidRDefault="00966C67">
      <w:pPr>
        <w:pStyle w:val="a3"/>
        <w:spacing w:before="9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817880</wp:posOffset>
            </wp:positionH>
            <wp:positionV relativeFrom="paragraph">
              <wp:posOffset>145127</wp:posOffset>
            </wp:positionV>
            <wp:extent cx="6075947" cy="48101"/>
            <wp:effectExtent l="0" t="0" r="0" b="0"/>
            <wp:wrapTopAndBottom/>
            <wp:docPr id="2" name="Image 2" descr="http://shkolano45.edusite.ru/images/p81_bar1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shkolano45.edusite.ru/images/p81_bar1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947" cy="48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304" w:rsidRDefault="00966C67">
      <w:pPr>
        <w:pStyle w:val="1"/>
        <w:spacing w:before="161"/>
        <w:ind w:left="2428"/>
      </w:pPr>
      <w:r>
        <w:rPr>
          <w:color w:val="800080"/>
        </w:rPr>
        <w:t>СРЕДСТВА</w:t>
      </w:r>
      <w:r>
        <w:rPr>
          <w:color w:val="800080"/>
          <w:spacing w:val="-9"/>
        </w:rPr>
        <w:t xml:space="preserve"> </w:t>
      </w:r>
      <w:r>
        <w:rPr>
          <w:color w:val="800080"/>
        </w:rPr>
        <w:t>ВОСПИТАНИЯ</w:t>
      </w:r>
      <w:r>
        <w:rPr>
          <w:color w:val="800080"/>
          <w:spacing w:val="-3"/>
        </w:rPr>
        <w:t xml:space="preserve"> </w:t>
      </w:r>
      <w:r>
        <w:rPr>
          <w:color w:val="800080"/>
          <w:spacing w:val="-2"/>
        </w:rPr>
        <w:t>ОБУЧАЮЩИХСЯ</w:t>
      </w:r>
    </w:p>
    <w:p w:rsidR="00966C67" w:rsidRDefault="00966C67" w:rsidP="00966C67">
      <w:pPr>
        <w:spacing w:before="150" w:line="352" w:lineRule="auto"/>
        <w:ind w:left="580" w:right="3091"/>
        <w:jc w:val="both"/>
        <w:rPr>
          <w:b/>
          <w:color w:val="800080"/>
          <w:sz w:val="28"/>
        </w:rPr>
      </w:pPr>
      <w:r>
        <w:rPr>
          <w:b/>
          <w:color w:val="800080"/>
          <w:sz w:val="28"/>
        </w:rPr>
        <w:t xml:space="preserve">         </w:t>
      </w:r>
      <w:r>
        <w:rPr>
          <w:b/>
          <w:color w:val="800080"/>
          <w:sz w:val="28"/>
        </w:rPr>
        <w:t>МБОУ</w:t>
      </w:r>
      <w:r>
        <w:rPr>
          <w:b/>
          <w:color w:val="800080"/>
          <w:spacing w:val="-18"/>
          <w:sz w:val="28"/>
        </w:rPr>
        <w:t xml:space="preserve"> </w:t>
      </w:r>
      <w:r>
        <w:rPr>
          <w:b/>
          <w:color w:val="800080"/>
          <w:sz w:val="28"/>
        </w:rPr>
        <w:t xml:space="preserve">«ООШ с. </w:t>
      </w:r>
      <w:proofErr w:type="spellStart"/>
      <w:r>
        <w:rPr>
          <w:b/>
          <w:color w:val="800080"/>
          <w:sz w:val="28"/>
        </w:rPr>
        <w:t>Бильты</w:t>
      </w:r>
      <w:proofErr w:type="spellEnd"/>
      <w:r>
        <w:rPr>
          <w:b/>
          <w:color w:val="800080"/>
          <w:sz w:val="28"/>
        </w:rPr>
        <w:t xml:space="preserve"> им. </w:t>
      </w:r>
      <w:proofErr w:type="spellStart"/>
      <w:r>
        <w:rPr>
          <w:b/>
          <w:color w:val="800080"/>
          <w:sz w:val="28"/>
        </w:rPr>
        <w:t>Марзбекова</w:t>
      </w:r>
      <w:proofErr w:type="spellEnd"/>
      <w:r>
        <w:rPr>
          <w:b/>
          <w:color w:val="800080"/>
          <w:sz w:val="28"/>
        </w:rPr>
        <w:t xml:space="preserve"> К.М.</w:t>
      </w:r>
      <w:r>
        <w:rPr>
          <w:b/>
          <w:color w:val="800080"/>
          <w:sz w:val="28"/>
        </w:rPr>
        <w:t>»</w:t>
      </w:r>
    </w:p>
    <w:p w:rsidR="00E76304" w:rsidRDefault="00966C67" w:rsidP="00966C67">
      <w:pPr>
        <w:spacing w:before="150" w:line="352" w:lineRule="auto"/>
        <w:ind w:left="580" w:right="3091"/>
        <w:jc w:val="both"/>
        <w:rPr>
          <w:b/>
          <w:sz w:val="28"/>
        </w:rPr>
      </w:pPr>
      <w:bookmarkStart w:id="0" w:name="_GoBack"/>
      <w:bookmarkEnd w:id="0"/>
      <w:r>
        <w:rPr>
          <w:b/>
          <w:color w:val="800080"/>
          <w:sz w:val="28"/>
        </w:rPr>
        <w:t xml:space="preserve"> </w:t>
      </w:r>
      <w:r>
        <w:rPr>
          <w:b/>
          <w:color w:val="0000FF"/>
          <w:sz w:val="28"/>
        </w:rPr>
        <w:t>Понятие о средствах воспитания школьников:</w:t>
      </w:r>
    </w:p>
    <w:p w:rsidR="00E76304" w:rsidRDefault="00966C67">
      <w:pPr>
        <w:pStyle w:val="a3"/>
        <w:ind w:right="14"/>
      </w:pPr>
      <w:r>
        <w:rPr>
          <w:b/>
          <w:color w:val="008000"/>
        </w:rPr>
        <w:t>Средство воспитания</w:t>
      </w:r>
      <w:r>
        <w:rPr>
          <w:b/>
          <w:color w:val="008000"/>
          <w:spacing w:val="-1"/>
        </w:rPr>
        <w:t xml:space="preserve"> </w:t>
      </w:r>
      <w:r>
        <w:t xml:space="preserve">можно </w:t>
      </w:r>
      <w:proofErr w:type="gramStart"/>
      <w:r>
        <w:t>определить</w:t>
      </w:r>
      <w:proofErr w:type="gramEnd"/>
      <w:r>
        <w:t xml:space="preserve"> как предмет среды или жизненную си- </w:t>
      </w:r>
      <w:proofErr w:type="spellStart"/>
      <w:r>
        <w:t>туацию</w:t>
      </w:r>
      <w:proofErr w:type="spellEnd"/>
      <w:r>
        <w:t xml:space="preserve">, преднамеренно включенную в воспитательный процесс. Традиционно в </w:t>
      </w:r>
      <w:proofErr w:type="spellStart"/>
      <w:proofErr w:type="gramStart"/>
      <w:r>
        <w:t>каче</w:t>
      </w:r>
      <w:proofErr w:type="spellEnd"/>
      <w:r>
        <w:t xml:space="preserve">- </w:t>
      </w:r>
      <w:proofErr w:type="spellStart"/>
      <w:r>
        <w:t>стве</w:t>
      </w:r>
      <w:proofErr w:type="spellEnd"/>
      <w:proofErr w:type="gramEnd"/>
      <w:r>
        <w:t xml:space="preserve"> средств воспитания стали объекты материальной и духовной культуры, которые используют для решения воспитательных задач.</w:t>
      </w:r>
    </w:p>
    <w:p w:rsidR="00E76304" w:rsidRDefault="00966C67">
      <w:pPr>
        <w:pStyle w:val="a3"/>
        <w:spacing w:before="146"/>
        <w:ind w:left="580" w:firstLine="0"/>
      </w:pPr>
      <w:r>
        <w:t>К</w:t>
      </w:r>
      <w:r>
        <w:rPr>
          <w:spacing w:val="17"/>
        </w:rPr>
        <w:t xml:space="preserve"> </w:t>
      </w:r>
      <w:r>
        <w:t>объектам</w:t>
      </w:r>
      <w:r>
        <w:rPr>
          <w:spacing w:val="18"/>
        </w:rPr>
        <w:t xml:space="preserve"> </w:t>
      </w:r>
      <w:r>
        <w:t>материальной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духовной</w:t>
      </w:r>
      <w:r>
        <w:rPr>
          <w:spacing w:val="18"/>
        </w:rPr>
        <w:t xml:space="preserve"> </w:t>
      </w:r>
      <w:r>
        <w:t>культуры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школе</w:t>
      </w:r>
      <w:r>
        <w:rPr>
          <w:spacing w:val="19"/>
        </w:rPr>
        <w:t xml:space="preserve"> </w:t>
      </w:r>
      <w:r>
        <w:t>можно</w:t>
      </w:r>
      <w:r>
        <w:rPr>
          <w:spacing w:val="19"/>
        </w:rPr>
        <w:t xml:space="preserve"> </w:t>
      </w:r>
      <w:r>
        <w:t>отнести</w:t>
      </w:r>
      <w:r>
        <w:rPr>
          <w:spacing w:val="18"/>
        </w:rPr>
        <w:t xml:space="preserve"> </w:t>
      </w:r>
      <w:r>
        <w:rPr>
          <w:spacing w:val="-2"/>
        </w:rPr>
        <w:t>следую-</w:t>
      </w:r>
    </w:p>
    <w:p w:rsidR="00E76304" w:rsidRDefault="00E76304">
      <w:pPr>
        <w:pStyle w:val="a3"/>
        <w:sectPr w:rsidR="00E76304">
          <w:type w:val="continuous"/>
          <w:pgSz w:w="11910" w:h="16840"/>
          <w:pgMar w:top="960" w:right="708" w:bottom="280" w:left="708" w:header="720" w:footer="720" w:gutter="0"/>
          <w:cols w:space="720"/>
        </w:sectPr>
      </w:pPr>
    </w:p>
    <w:p w:rsidR="00E76304" w:rsidRDefault="00966C67">
      <w:pPr>
        <w:pStyle w:val="a3"/>
        <w:spacing w:line="316" w:lineRule="exact"/>
        <w:ind w:firstLine="0"/>
        <w:jc w:val="left"/>
      </w:pPr>
      <w:proofErr w:type="spellStart"/>
      <w:r>
        <w:rPr>
          <w:spacing w:val="-4"/>
        </w:rPr>
        <w:lastRenderedPageBreak/>
        <w:t>щее</w:t>
      </w:r>
      <w:proofErr w:type="spellEnd"/>
      <w:r>
        <w:rPr>
          <w:spacing w:val="-4"/>
        </w:rPr>
        <w:t>:</w:t>
      </w:r>
    </w:p>
    <w:p w:rsidR="00E76304" w:rsidRDefault="00966C67">
      <w:pPr>
        <w:spacing w:before="148"/>
        <w:rPr>
          <w:sz w:val="28"/>
        </w:rPr>
      </w:pPr>
      <w:r>
        <w:br w:type="column"/>
      </w:r>
    </w:p>
    <w:p w:rsidR="00E76304" w:rsidRDefault="00966C67">
      <w:pPr>
        <w:pStyle w:val="a4"/>
        <w:numPr>
          <w:ilvl w:val="0"/>
          <w:numId w:val="1"/>
        </w:numPr>
        <w:tabs>
          <w:tab w:val="left" w:pos="140"/>
        </w:tabs>
        <w:rPr>
          <w:sz w:val="28"/>
        </w:rPr>
      </w:pPr>
      <w:r>
        <w:rPr>
          <w:sz w:val="28"/>
        </w:rPr>
        <w:t>знаковые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2"/>
          <w:sz w:val="28"/>
        </w:rPr>
        <w:t xml:space="preserve"> </w:t>
      </w:r>
      <w:r>
        <w:rPr>
          <w:sz w:val="28"/>
        </w:rPr>
        <w:t>(речь,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живопись),</w:t>
      </w:r>
    </w:p>
    <w:p w:rsidR="00E76304" w:rsidRDefault="00966C67">
      <w:pPr>
        <w:pStyle w:val="a4"/>
        <w:numPr>
          <w:ilvl w:val="0"/>
          <w:numId w:val="1"/>
        </w:numPr>
        <w:tabs>
          <w:tab w:val="left" w:pos="140"/>
        </w:tabs>
        <w:spacing w:before="2" w:line="321" w:lineRule="exact"/>
        <w:rPr>
          <w:sz w:val="28"/>
        </w:rPr>
      </w:pPr>
      <w:r>
        <w:rPr>
          <w:sz w:val="28"/>
        </w:rPr>
        <w:t>материальные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(игрушки, одежда,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посуда),</w:t>
      </w:r>
    </w:p>
    <w:p w:rsidR="00E76304" w:rsidRDefault="00966C67">
      <w:pPr>
        <w:pStyle w:val="a4"/>
        <w:numPr>
          <w:ilvl w:val="0"/>
          <w:numId w:val="1"/>
        </w:numPr>
        <w:tabs>
          <w:tab w:val="left" w:pos="140"/>
        </w:tabs>
        <w:spacing w:line="321" w:lineRule="exact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(речь,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связи),</w:t>
      </w:r>
    </w:p>
    <w:p w:rsidR="00E76304" w:rsidRDefault="00966C67">
      <w:pPr>
        <w:pStyle w:val="a4"/>
        <w:numPr>
          <w:ilvl w:val="0"/>
          <w:numId w:val="1"/>
        </w:numPr>
        <w:tabs>
          <w:tab w:val="left" w:pos="140"/>
        </w:tabs>
        <w:spacing w:before="2"/>
        <w:rPr>
          <w:sz w:val="28"/>
        </w:rPr>
      </w:pPr>
      <w:r>
        <w:rPr>
          <w:sz w:val="28"/>
        </w:rPr>
        <w:t>коллекти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3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4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8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proofErr w:type="spellStart"/>
      <w:r>
        <w:rPr>
          <w:spacing w:val="-2"/>
          <w:sz w:val="28"/>
        </w:rPr>
        <w:t>соци</w:t>
      </w:r>
      <w:proofErr w:type="spellEnd"/>
      <w:r>
        <w:rPr>
          <w:spacing w:val="-2"/>
          <w:sz w:val="28"/>
        </w:rPr>
        <w:t>-</w:t>
      </w:r>
    </w:p>
    <w:p w:rsidR="00E76304" w:rsidRDefault="00E76304">
      <w:pPr>
        <w:pStyle w:val="a4"/>
        <w:rPr>
          <w:sz w:val="28"/>
        </w:rPr>
        <w:sectPr w:rsidR="00E76304">
          <w:type w:val="continuous"/>
          <w:pgSz w:w="11910" w:h="16840"/>
          <w:pgMar w:top="960" w:right="708" w:bottom="280" w:left="708" w:header="720" w:footer="720" w:gutter="0"/>
          <w:cols w:num="2" w:space="720" w:equalWidth="0">
            <w:col w:w="555" w:space="26"/>
            <w:col w:w="9913"/>
          </w:cols>
        </w:sectPr>
      </w:pPr>
    </w:p>
    <w:p w:rsidR="00E76304" w:rsidRDefault="00966C67">
      <w:pPr>
        <w:pStyle w:val="a3"/>
        <w:spacing w:line="320" w:lineRule="exact"/>
        <w:ind w:firstLine="0"/>
      </w:pPr>
      <w:proofErr w:type="spellStart"/>
      <w:r>
        <w:lastRenderedPageBreak/>
        <w:t>альную</w:t>
      </w:r>
      <w:proofErr w:type="spellEnd"/>
      <w:r>
        <w:rPr>
          <w:spacing w:val="-11"/>
        </w:rPr>
        <w:t xml:space="preserve"> </w:t>
      </w:r>
      <w:r>
        <w:t>группу,</w:t>
      </w:r>
      <w:r>
        <w:rPr>
          <w:spacing w:val="-2"/>
        </w:rPr>
        <w:t xml:space="preserve"> </w:t>
      </w:r>
      <w:r>
        <w:t>организующую</w:t>
      </w:r>
      <w:r>
        <w:rPr>
          <w:spacing w:val="-4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rPr>
          <w:spacing w:val="-2"/>
        </w:rPr>
        <w:t>воспитания),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20"/>
        </w:tabs>
        <w:spacing w:before="2" w:line="321" w:lineRule="exact"/>
        <w:ind w:left="720"/>
        <w:jc w:val="both"/>
        <w:rPr>
          <w:sz w:val="28"/>
        </w:rPr>
      </w:pPr>
      <w:r>
        <w:rPr>
          <w:sz w:val="28"/>
        </w:rPr>
        <w:t>технические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средства,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20"/>
        </w:tabs>
        <w:spacing w:line="321" w:lineRule="exact"/>
        <w:ind w:left="720"/>
        <w:jc w:val="both"/>
        <w:rPr>
          <w:sz w:val="28"/>
        </w:rPr>
      </w:pPr>
      <w:r>
        <w:rPr>
          <w:sz w:val="28"/>
        </w:rPr>
        <w:t>культурные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мир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E76304" w:rsidRDefault="00966C67">
      <w:pPr>
        <w:pStyle w:val="a3"/>
        <w:spacing w:before="2"/>
        <w:ind w:right="14"/>
      </w:pPr>
      <w:r>
        <w:t xml:space="preserve">При переходе на новые образовательные стандарты (при введении ФГОС НОО и ООО) наметилась тенденция относить к средствам воспитания компоненты мира </w:t>
      </w:r>
      <w:proofErr w:type="spellStart"/>
      <w:proofErr w:type="gramStart"/>
      <w:r>
        <w:t>жиз</w:t>
      </w:r>
      <w:proofErr w:type="spellEnd"/>
      <w:r>
        <w:t xml:space="preserve">- </w:t>
      </w:r>
      <w:proofErr w:type="spellStart"/>
      <w:r>
        <w:t>недеятельности</w:t>
      </w:r>
      <w:proofErr w:type="spellEnd"/>
      <w:proofErr w:type="gramEnd"/>
      <w:r>
        <w:t xml:space="preserve"> ребенка. Поэтому ниже будут рассмотрены виды деятельности, в </w:t>
      </w:r>
      <w:proofErr w:type="gramStart"/>
      <w:r>
        <w:t xml:space="preserve">ко- </w:t>
      </w:r>
      <w:proofErr w:type="spellStart"/>
      <w:r>
        <w:t>торые</w:t>
      </w:r>
      <w:proofErr w:type="spellEnd"/>
      <w:proofErr w:type="gramEnd"/>
      <w:r>
        <w:t xml:space="preserve"> включается формиру</w:t>
      </w:r>
      <w:r>
        <w:t xml:space="preserve">ющаяся личность в ходе воспитательного процесса: </w:t>
      </w:r>
      <w:proofErr w:type="spellStart"/>
      <w:r>
        <w:t>уче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>, общение, труд, игру.</w:t>
      </w:r>
    </w:p>
    <w:p w:rsidR="00E76304" w:rsidRDefault="00E76304">
      <w:pPr>
        <w:pStyle w:val="a3"/>
        <w:sectPr w:rsidR="00E76304">
          <w:type w:val="continuous"/>
          <w:pgSz w:w="11910" w:h="16840"/>
          <w:pgMar w:top="960" w:right="708" w:bottom="280" w:left="708" w:header="720" w:footer="720" w:gutter="0"/>
          <w:cols w:space="720"/>
        </w:sectPr>
      </w:pPr>
    </w:p>
    <w:p w:rsidR="00E76304" w:rsidRDefault="00966C67">
      <w:pPr>
        <w:pStyle w:val="1"/>
      </w:pPr>
      <w:r>
        <w:rPr>
          <w:color w:val="0000FF"/>
        </w:rPr>
        <w:lastRenderedPageBreak/>
        <w:t>Общение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как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средство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воспитания:</w:t>
      </w:r>
    </w:p>
    <w:p w:rsidR="00E76304" w:rsidRDefault="00966C67">
      <w:pPr>
        <w:pStyle w:val="a3"/>
        <w:spacing w:before="147"/>
        <w:ind w:right="15"/>
      </w:pPr>
      <w:r>
        <w:rPr>
          <w:b/>
          <w:color w:val="008000"/>
        </w:rPr>
        <w:t>Роль</w:t>
      </w:r>
      <w:r>
        <w:rPr>
          <w:b/>
          <w:color w:val="008000"/>
          <w:spacing w:val="-4"/>
        </w:rPr>
        <w:t xml:space="preserve"> </w:t>
      </w:r>
      <w:r>
        <w:rPr>
          <w:b/>
          <w:color w:val="008000"/>
        </w:rPr>
        <w:t>общения</w:t>
      </w:r>
      <w:r>
        <w:rPr>
          <w:b/>
          <w:color w:val="008000"/>
          <w:spacing w:val="-2"/>
        </w:rPr>
        <w:t xml:space="preserve"> </w:t>
      </w:r>
      <w:r>
        <w:t xml:space="preserve">как воспитательного средства в школе проявляется в том, что, </w:t>
      </w:r>
      <w:proofErr w:type="gramStart"/>
      <w:r>
        <w:t xml:space="preserve">об- </w:t>
      </w:r>
      <w:proofErr w:type="spellStart"/>
      <w:r>
        <w:t>щаясь</w:t>
      </w:r>
      <w:proofErr w:type="spellEnd"/>
      <w:proofErr w:type="gramEnd"/>
      <w:r>
        <w:t xml:space="preserve"> с окружающими людьми в процессе различных видов деятельности, во время игр, спортивных</w:t>
      </w:r>
      <w:r>
        <w:rPr>
          <w:spacing w:val="-2"/>
        </w:rPr>
        <w:t xml:space="preserve"> </w:t>
      </w:r>
      <w:r>
        <w:t>занятий, входя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неформальные</w:t>
      </w:r>
      <w:r>
        <w:rPr>
          <w:spacing w:val="-5"/>
        </w:rPr>
        <w:t xml:space="preserve"> </w:t>
      </w:r>
      <w:r>
        <w:t>контакты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сверстниками, старшими и младшими школьниками, родственн</w:t>
      </w:r>
      <w:r>
        <w:t xml:space="preserve">иками, знакомыми и другими людьми, обучаю- </w:t>
      </w:r>
      <w:proofErr w:type="spellStart"/>
      <w:r>
        <w:t>щийся</w:t>
      </w:r>
      <w:proofErr w:type="spellEnd"/>
      <w:r>
        <w:t xml:space="preserve"> получает разнообразные знания о предметном мире, а также о мире идей и от- ношений. Это очень эффективный путь познания, поскольку обмен информацией в общении характеризуется высоким уровнем понимания, низко</w:t>
      </w:r>
      <w:r>
        <w:t xml:space="preserve">й избыточностью </w:t>
      </w:r>
      <w:proofErr w:type="gramStart"/>
      <w:r>
        <w:t>ин- формации</w:t>
      </w:r>
      <w:proofErr w:type="gramEnd"/>
      <w:r>
        <w:t>, экономией затрат времени и успешной социализацией обучающихся.</w:t>
      </w:r>
    </w:p>
    <w:p w:rsidR="00E76304" w:rsidRDefault="00966C67">
      <w:pPr>
        <w:pStyle w:val="a3"/>
        <w:spacing w:before="149"/>
        <w:ind w:right="13"/>
      </w:pPr>
      <w:r>
        <w:t>Общение</w:t>
      </w:r>
      <w:r>
        <w:rPr>
          <w:spacing w:val="-7"/>
        </w:rPr>
        <w:t xml:space="preserve"> </w:t>
      </w:r>
      <w:r>
        <w:t>– один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возникновения,</w:t>
      </w:r>
      <w:r>
        <w:rPr>
          <w:spacing w:val="-4"/>
        </w:rPr>
        <w:t xml:space="preserve"> </w:t>
      </w:r>
      <w:r>
        <w:t>формирования,</w:t>
      </w:r>
      <w:r>
        <w:rPr>
          <w:spacing w:val="-4"/>
        </w:rPr>
        <w:t xml:space="preserve"> </w:t>
      </w:r>
      <w:r>
        <w:t>развития и укрепления познавательных интересов у</w:t>
      </w:r>
      <w:r>
        <w:rPr>
          <w:spacing w:val="-4"/>
        </w:rPr>
        <w:t xml:space="preserve"> </w:t>
      </w:r>
      <w:r>
        <w:t>растущего</w:t>
      </w:r>
      <w:r>
        <w:rPr>
          <w:spacing w:val="-1"/>
        </w:rPr>
        <w:t xml:space="preserve"> </w:t>
      </w:r>
      <w:r>
        <w:t>человека. Особенно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proofErr w:type="gramStart"/>
      <w:r>
        <w:t xml:space="preserve">относит- </w:t>
      </w:r>
      <w:proofErr w:type="spellStart"/>
      <w:r>
        <w:t>ся</w:t>
      </w:r>
      <w:proofErr w:type="spellEnd"/>
      <w:proofErr w:type="gramEnd"/>
      <w:r>
        <w:t xml:space="preserve"> к о</w:t>
      </w:r>
      <w:r>
        <w:t>бщению со сверстниками, в ходе которого ребенок проявляет свои интересы и, встречая понимание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товарищей, укрепляется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склонностях,</w:t>
      </w:r>
      <w:r>
        <w:rPr>
          <w:spacing w:val="-2"/>
        </w:rPr>
        <w:t xml:space="preserve"> </w:t>
      </w:r>
      <w:r>
        <w:t xml:space="preserve">поэтому в школе уделяют огромное значение социализации учеников, развитию навыков ком- </w:t>
      </w:r>
      <w:proofErr w:type="spellStart"/>
      <w:r>
        <w:t>муникативного</w:t>
      </w:r>
      <w:proofErr w:type="spellEnd"/>
      <w:r>
        <w:t xml:space="preserve"> общени</w:t>
      </w:r>
      <w:r>
        <w:t>я через отработанную систему психологических тренингов, различных видов социального проектирования.</w:t>
      </w:r>
    </w:p>
    <w:p w:rsidR="00E76304" w:rsidRDefault="00966C67">
      <w:pPr>
        <w:pStyle w:val="a3"/>
        <w:spacing w:before="150"/>
        <w:ind w:right="15"/>
      </w:pPr>
      <w:r>
        <w:t xml:space="preserve">Общение, организованное с целью оказать влияние на воспитанника, чтобы включить его в деятельность, способствующую формированию положительных </w:t>
      </w:r>
      <w:proofErr w:type="spellStart"/>
      <w:proofErr w:type="gramStart"/>
      <w:r>
        <w:t>лич</w:t>
      </w:r>
      <w:proofErr w:type="spellEnd"/>
      <w:r>
        <w:t xml:space="preserve">- </w:t>
      </w:r>
      <w:proofErr w:type="spellStart"/>
      <w:r>
        <w:t>ностных</w:t>
      </w:r>
      <w:proofErr w:type="spellEnd"/>
      <w:proofErr w:type="gramEnd"/>
      <w:r>
        <w:rPr>
          <w:spacing w:val="40"/>
        </w:rPr>
        <w:t xml:space="preserve"> </w:t>
      </w:r>
      <w:r>
        <w:t>к</w:t>
      </w:r>
      <w:r>
        <w:t>ачеств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вызвать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самосовершенствованию,</w:t>
      </w:r>
      <w:r>
        <w:rPr>
          <w:spacing w:val="40"/>
        </w:rPr>
        <w:t xml:space="preserve"> </w:t>
      </w:r>
      <w:proofErr w:type="spellStart"/>
      <w:r>
        <w:t>называ</w:t>
      </w:r>
      <w:proofErr w:type="spellEnd"/>
      <w:r>
        <w:t xml:space="preserve">- ют педагогическим общением. Его специфика в школьной системе воспитания </w:t>
      </w:r>
      <w:proofErr w:type="spellStart"/>
      <w:proofErr w:type="gramStart"/>
      <w:r>
        <w:t>прояв</w:t>
      </w:r>
      <w:proofErr w:type="spellEnd"/>
      <w:r>
        <w:t xml:space="preserve">- </w:t>
      </w:r>
      <w:proofErr w:type="spellStart"/>
      <w:r>
        <w:t>ляется</w:t>
      </w:r>
      <w:proofErr w:type="spellEnd"/>
      <w:proofErr w:type="gramEnd"/>
      <w:r>
        <w:t xml:space="preserve"> в ярко выраженном воспитательном характере, поскольку оно в отличие от других видов общения (социально</w:t>
      </w:r>
      <w:r>
        <w:t>го, психологического, бытового и др.) обязательно предусматривает решение педагогических задач.</w:t>
      </w:r>
    </w:p>
    <w:p w:rsidR="00E76304" w:rsidRDefault="00966C67">
      <w:pPr>
        <w:pStyle w:val="a3"/>
        <w:spacing w:before="151"/>
        <w:ind w:right="14"/>
      </w:pPr>
      <w:r>
        <w:t xml:space="preserve">В зависимости от решаемых педагогических задач принято выделять следующие виды педагогического общения: а) непосредственное, в форме прямых контактов </w:t>
      </w:r>
      <w:proofErr w:type="spellStart"/>
      <w:proofErr w:type="gramStart"/>
      <w:r>
        <w:t>вос</w:t>
      </w:r>
      <w:proofErr w:type="spellEnd"/>
      <w:r>
        <w:t>- питат</w:t>
      </w:r>
      <w:r>
        <w:t>еля</w:t>
      </w:r>
      <w:proofErr w:type="gramEnd"/>
      <w:r>
        <w:t xml:space="preserve"> и воспитанника; б) опосредованное, 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ко- </w:t>
      </w:r>
      <w:proofErr w:type="spellStart"/>
      <w:r>
        <w:t>торых</w:t>
      </w:r>
      <w:proofErr w:type="spellEnd"/>
      <w:r>
        <w:t xml:space="preserve"> он должен опреде</w:t>
      </w:r>
      <w:r>
        <w:t>ленным образом сориентироваться.</w:t>
      </w:r>
    </w:p>
    <w:p w:rsidR="00E76304" w:rsidRDefault="00966C67">
      <w:pPr>
        <w:pStyle w:val="a3"/>
        <w:spacing w:before="153"/>
        <w:ind w:right="13"/>
      </w:pPr>
      <w:r>
        <w:t>Педагогическое общение – это не только общение воспитателя и воспитуемого,</w:t>
      </w:r>
      <w:r>
        <w:rPr>
          <w:spacing w:val="40"/>
        </w:rPr>
        <w:t xml:space="preserve"> </w:t>
      </w:r>
      <w:r>
        <w:t xml:space="preserve">но и общение воспитанников между собой. Общение со сверстниками – не только </w:t>
      </w:r>
      <w:proofErr w:type="spellStart"/>
      <w:proofErr w:type="gramStart"/>
      <w:r>
        <w:t>са</w:t>
      </w:r>
      <w:proofErr w:type="spellEnd"/>
      <w:r>
        <w:t xml:space="preserve">- </w:t>
      </w:r>
      <w:proofErr w:type="spellStart"/>
      <w:r>
        <w:t>мостоятельная</w:t>
      </w:r>
      <w:proofErr w:type="spellEnd"/>
      <w:proofErr w:type="gramEnd"/>
      <w:r>
        <w:t xml:space="preserve"> сфера жизнедеятельности личности, но</w:t>
      </w:r>
      <w:r>
        <w:rPr>
          <w:spacing w:val="-2"/>
        </w:rPr>
        <w:t xml:space="preserve"> </w:t>
      </w:r>
      <w:r>
        <w:t>и фактор, который</w:t>
      </w:r>
      <w:r>
        <w:t xml:space="preserve"> пронизывает все остальные сферы, поскольку на его основе происходит обмен духовными ценно- </w:t>
      </w:r>
      <w:proofErr w:type="spellStart"/>
      <w:r>
        <w:t>стями</w:t>
      </w:r>
      <w:proofErr w:type="spellEnd"/>
      <w:r>
        <w:t xml:space="preserve"> в форме диалога школьника как с «другими Я», так и в процессе </w:t>
      </w:r>
      <w:proofErr w:type="spellStart"/>
      <w:r>
        <w:t>взаимодей</w:t>
      </w:r>
      <w:proofErr w:type="spellEnd"/>
      <w:r>
        <w:t xml:space="preserve">- </w:t>
      </w:r>
      <w:proofErr w:type="spellStart"/>
      <w:r>
        <w:t>ствия</w:t>
      </w:r>
      <w:proofErr w:type="spellEnd"/>
      <w:r>
        <w:t xml:space="preserve"> с окружающими людьми. Именно этим определяется роль общения в </w:t>
      </w:r>
      <w:proofErr w:type="spellStart"/>
      <w:proofErr w:type="gramStart"/>
      <w:r>
        <w:t>воспита</w:t>
      </w:r>
      <w:proofErr w:type="spellEnd"/>
      <w:r>
        <w:t>- тельном</w:t>
      </w:r>
      <w:proofErr w:type="gramEnd"/>
      <w:r>
        <w:t xml:space="preserve"> </w:t>
      </w:r>
      <w:r>
        <w:t>процессе школы.</w:t>
      </w:r>
    </w:p>
    <w:p w:rsidR="00E76304" w:rsidRDefault="00966C67">
      <w:pPr>
        <w:pStyle w:val="a3"/>
        <w:spacing w:before="150"/>
        <w:ind w:right="13"/>
      </w:pPr>
      <w:r>
        <w:t>Эффективность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тем,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gramStart"/>
      <w:r>
        <w:t>ка-</w:t>
      </w:r>
      <w:r>
        <w:rPr>
          <w:spacing w:val="80"/>
        </w:rPr>
        <w:t xml:space="preserve"> </w:t>
      </w:r>
      <w:r>
        <w:t>кой</w:t>
      </w:r>
      <w:proofErr w:type="gramEnd"/>
      <w:r>
        <w:rPr>
          <w:spacing w:val="-5"/>
        </w:rPr>
        <w:t xml:space="preserve"> </w:t>
      </w:r>
      <w:r>
        <w:t>стиль общения</w:t>
      </w:r>
      <w:r>
        <w:rPr>
          <w:spacing w:val="-3"/>
        </w:rPr>
        <w:t xml:space="preserve"> </w:t>
      </w:r>
      <w:r>
        <w:t>с учениками ориентируется учитель. Под стилем педагогического общения в школе</w:t>
      </w:r>
      <w:r>
        <w:rPr>
          <w:spacing w:val="40"/>
        </w:rPr>
        <w:t xml:space="preserve"> </w:t>
      </w:r>
      <w:r>
        <w:t xml:space="preserve">понимают индивидуально-типологические особенности </w:t>
      </w:r>
      <w:proofErr w:type="spellStart"/>
      <w:proofErr w:type="gramStart"/>
      <w:r>
        <w:t>взаимодей</w:t>
      </w:r>
      <w:proofErr w:type="spellEnd"/>
      <w:r>
        <w:t xml:space="preserve">- </w:t>
      </w:r>
      <w:proofErr w:type="spellStart"/>
      <w:r>
        <w:t>ствия</w:t>
      </w:r>
      <w:proofErr w:type="spellEnd"/>
      <w:proofErr w:type="gramEnd"/>
      <w:r>
        <w:t xml:space="preserve"> педагога и обучающихся. В нем находят выражение коммуникативные </w:t>
      </w:r>
      <w:proofErr w:type="spellStart"/>
      <w:proofErr w:type="gramStart"/>
      <w:r>
        <w:t>возмож</w:t>
      </w:r>
      <w:proofErr w:type="spellEnd"/>
      <w:r>
        <w:t xml:space="preserve">- </w:t>
      </w:r>
      <w:proofErr w:type="spellStart"/>
      <w:r>
        <w:t>ности</w:t>
      </w:r>
      <w:proofErr w:type="spellEnd"/>
      <w:proofErr w:type="gramEnd"/>
      <w:r>
        <w:t xml:space="preserve"> педагога, сложившийся характер его</w:t>
      </w:r>
      <w:r>
        <w:rPr>
          <w:spacing w:val="-2"/>
        </w:rPr>
        <w:t xml:space="preserve"> </w:t>
      </w:r>
      <w:r>
        <w:t xml:space="preserve">взаимоотношений с воспитанниками; </w:t>
      </w:r>
      <w:proofErr w:type="spellStart"/>
      <w:r>
        <w:t>твор</w:t>
      </w:r>
      <w:proofErr w:type="spellEnd"/>
      <w:r>
        <w:t xml:space="preserve">- </w:t>
      </w:r>
      <w:proofErr w:type="spellStart"/>
      <w:r>
        <w:t>ческая</w:t>
      </w:r>
      <w:proofErr w:type="spellEnd"/>
      <w:r>
        <w:t xml:space="preserve"> индивидуальность педагога, ос</w:t>
      </w:r>
      <w:r>
        <w:t>обенности обучающихся.</w:t>
      </w:r>
    </w:p>
    <w:p w:rsidR="00E76304" w:rsidRDefault="00966C67">
      <w:pPr>
        <w:pStyle w:val="a3"/>
        <w:spacing w:before="149" w:line="242" w:lineRule="auto"/>
        <w:ind w:right="11"/>
      </w:pPr>
      <w:r>
        <w:t xml:space="preserve">В нашей школе главной особенностью стиля сотрудничества участников </w:t>
      </w:r>
      <w:proofErr w:type="spellStart"/>
      <w:proofErr w:type="gramStart"/>
      <w:r>
        <w:t>педаго</w:t>
      </w:r>
      <w:proofErr w:type="spellEnd"/>
      <w:r>
        <w:t xml:space="preserve">- </w:t>
      </w:r>
      <w:proofErr w:type="spellStart"/>
      <w:r>
        <w:t>гического</w:t>
      </w:r>
      <w:proofErr w:type="spellEnd"/>
      <w:proofErr w:type="gramEnd"/>
      <w:r>
        <w:rPr>
          <w:spacing w:val="65"/>
        </w:rPr>
        <w:t xml:space="preserve"> </w:t>
      </w:r>
      <w:r>
        <w:t>взаимодействия</w:t>
      </w:r>
      <w:r>
        <w:rPr>
          <w:spacing w:val="69"/>
        </w:rPr>
        <w:t xml:space="preserve"> </w:t>
      </w:r>
      <w:r>
        <w:t>является</w:t>
      </w:r>
      <w:r>
        <w:rPr>
          <w:spacing w:val="69"/>
        </w:rPr>
        <w:t xml:space="preserve"> </w:t>
      </w:r>
      <w:r>
        <w:t>демократия.</w:t>
      </w:r>
      <w:r>
        <w:rPr>
          <w:spacing w:val="7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таком</w:t>
      </w:r>
      <w:r>
        <w:rPr>
          <w:spacing w:val="69"/>
        </w:rPr>
        <w:t xml:space="preserve"> </w:t>
      </w:r>
      <w:r>
        <w:t>стиле</w:t>
      </w:r>
      <w:r>
        <w:rPr>
          <w:spacing w:val="70"/>
        </w:rPr>
        <w:t xml:space="preserve"> </w:t>
      </w:r>
      <w:r>
        <w:t>общения</w:t>
      </w:r>
      <w:r>
        <w:rPr>
          <w:spacing w:val="69"/>
        </w:rPr>
        <w:t xml:space="preserve"> </w:t>
      </w:r>
      <w:r>
        <w:rPr>
          <w:spacing w:val="-2"/>
        </w:rPr>
        <w:t>педагог</w:t>
      </w:r>
    </w:p>
    <w:p w:rsidR="00E76304" w:rsidRDefault="00E76304">
      <w:pPr>
        <w:pStyle w:val="a3"/>
        <w:spacing w:line="242" w:lineRule="auto"/>
        <w:sectPr w:rsidR="00E76304">
          <w:pgSz w:w="11910" w:h="16840"/>
          <w:pgMar w:top="640" w:right="708" w:bottom="280" w:left="708" w:header="720" w:footer="720" w:gutter="0"/>
          <w:cols w:space="720"/>
        </w:sectPr>
      </w:pPr>
    </w:p>
    <w:p w:rsidR="00E76304" w:rsidRDefault="00966C67">
      <w:pPr>
        <w:pStyle w:val="a3"/>
        <w:spacing w:before="74"/>
        <w:ind w:right="6" w:firstLine="0"/>
      </w:pPr>
      <w:r>
        <w:lastRenderedPageBreak/>
        <w:t>ориентирован на повышение роли обучающегося во взаимодействии, на привлечение каждого к решению общих дел. Для педагогов школы характерны активно- положительное отношение к обучающимся, адекватная оценка их возможностей, успехов и неудач. Таким учителям св</w:t>
      </w:r>
      <w:r>
        <w:t xml:space="preserve">ойственны глубокое понимание школьника, </w:t>
      </w:r>
      <w:proofErr w:type="spellStart"/>
      <w:proofErr w:type="gramStart"/>
      <w:r>
        <w:t>це</w:t>
      </w:r>
      <w:proofErr w:type="spellEnd"/>
      <w:r>
        <w:t>- лей</w:t>
      </w:r>
      <w:proofErr w:type="gramEnd"/>
      <w:r>
        <w:t xml:space="preserve"> и мотивов внешним показателям деятельности его поведения, умение </w:t>
      </w:r>
      <w:proofErr w:type="spellStart"/>
      <w:r>
        <w:t>прогнозиро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развитие его личности.</w:t>
      </w:r>
    </w:p>
    <w:p w:rsidR="00E76304" w:rsidRDefault="00966C67">
      <w:pPr>
        <w:pStyle w:val="1"/>
        <w:spacing w:before="153"/>
      </w:pPr>
      <w:r>
        <w:rPr>
          <w:color w:val="0000FF"/>
        </w:rPr>
        <w:t>Учение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как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средство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2"/>
        </w:rPr>
        <w:t>воспитания:</w:t>
      </w:r>
    </w:p>
    <w:p w:rsidR="00E76304" w:rsidRDefault="00966C67">
      <w:pPr>
        <w:pStyle w:val="a3"/>
        <w:spacing w:before="146"/>
        <w:ind w:right="16"/>
      </w:pPr>
      <w:r>
        <w:rPr>
          <w:b/>
          <w:color w:val="008000"/>
        </w:rPr>
        <w:t>Учение как деятельность ученика</w:t>
      </w:r>
      <w:r>
        <w:t>,</w:t>
      </w:r>
      <w:r>
        <w:rPr>
          <w:spacing w:val="-1"/>
        </w:rPr>
        <w:t xml:space="preserve"> </w:t>
      </w:r>
      <w:r>
        <w:t>в результате которой он усваивает знан</w:t>
      </w:r>
      <w:r>
        <w:t xml:space="preserve">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</w:t>
      </w:r>
      <w:proofErr w:type="spellStart"/>
      <w:proofErr w:type="gramStart"/>
      <w:r>
        <w:t>яв</w:t>
      </w:r>
      <w:proofErr w:type="spellEnd"/>
      <w:r>
        <w:t xml:space="preserve">- </w:t>
      </w:r>
      <w:proofErr w:type="spellStart"/>
      <w:r>
        <w:t>лениям</w:t>
      </w:r>
      <w:proofErr w:type="spellEnd"/>
      <w:proofErr w:type="gramEnd"/>
      <w:r>
        <w:t xml:space="preserve"> окружающего мира. В ходе обучения воспитывающее влияние на </w:t>
      </w:r>
      <w:proofErr w:type="gramStart"/>
      <w:r>
        <w:t xml:space="preserve">обучающих- </w:t>
      </w:r>
      <w:proofErr w:type="spellStart"/>
      <w:r>
        <w:t>ся</w:t>
      </w:r>
      <w:proofErr w:type="spellEnd"/>
      <w:proofErr w:type="gramEnd"/>
      <w:r>
        <w:t xml:space="preserve"> оказывают содерж</w:t>
      </w:r>
      <w:r>
        <w:t>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</w:p>
    <w:p w:rsidR="00E76304" w:rsidRDefault="00966C67">
      <w:pPr>
        <w:pStyle w:val="a3"/>
        <w:spacing w:before="151"/>
        <w:ind w:right="10"/>
      </w:pPr>
      <w:r>
        <w:t>Эффективность воспитательного воздействия учения</w:t>
      </w:r>
      <w:r>
        <w:rPr>
          <w:spacing w:val="40"/>
        </w:rPr>
        <w:t xml:space="preserve"> </w:t>
      </w:r>
      <w:r>
        <w:t>в школе</w:t>
      </w:r>
      <w:r>
        <w:rPr>
          <w:spacing w:val="40"/>
        </w:rPr>
        <w:t xml:space="preserve"> </w:t>
      </w:r>
      <w:r>
        <w:t xml:space="preserve">значительно </w:t>
      </w:r>
      <w:proofErr w:type="gramStart"/>
      <w:r>
        <w:t xml:space="preserve">по- </w:t>
      </w:r>
      <w:proofErr w:type="spellStart"/>
      <w:r>
        <w:t>вышается</w:t>
      </w:r>
      <w:proofErr w:type="spellEnd"/>
      <w:proofErr w:type="gramEnd"/>
      <w:r>
        <w:t>, т.</w:t>
      </w:r>
      <w:r>
        <w:t xml:space="preserve">к. на уроках практикуются так называемая совместная продуктивная </w:t>
      </w:r>
      <w:proofErr w:type="spellStart"/>
      <w:r>
        <w:t>дея</w:t>
      </w:r>
      <w:proofErr w:type="spellEnd"/>
      <w:r>
        <w:t xml:space="preserve">- </w:t>
      </w:r>
      <w:proofErr w:type="spellStart"/>
      <w:r>
        <w:t>тельность</w:t>
      </w:r>
      <w:proofErr w:type="spellEnd"/>
      <w:r>
        <w:t xml:space="preserve"> школьников. В основе такой деятельности лежит учебное</w:t>
      </w:r>
      <w:r>
        <w:rPr>
          <w:spacing w:val="-1"/>
        </w:rPr>
        <w:t xml:space="preserve"> </w:t>
      </w:r>
      <w:r>
        <w:t>взаимодействие, в ходе которого дети: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before="152" w:line="321" w:lineRule="exact"/>
        <w:ind w:left="732" w:hanging="152"/>
        <w:rPr>
          <w:sz w:val="28"/>
        </w:rPr>
      </w:pPr>
      <w:r>
        <w:rPr>
          <w:sz w:val="28"/>
        </w:rPr>
        <w:t>выясняют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line="321" w:lineRule="exact"/>
        <w:ind w:left="732" w:hanging="152"/>
        <w:rPr>
          <w:sz w:val="28"/>
        </w:rPr>
      </w:pPr>
      <w:r>
        <w:rPr>
          <w:sz w:val="28"/>
        </w:rPr>
        <w:t>организуют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обсуждение;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before="3" w:line="321" w:lineRule="exact"/>
        <w:ind w:left="732" w:hanging="152"/>
        <w:rPr>
          <w:sz w:val="28"/>
        </w:rPr>
      </w:pPr>
      <w:r>
        <w:rPr>
          <w:sz w:val="28"/>
        </w:rPr>
        <w:t>фиксируют</w:t>
      </w:r>
      <w:r>
        <w:rPr>
          <w:spacing w:val="-6"/>
          <w:sz w:val="28"/>
        </w:rPr>
        <w:t xml:space="preserve"> </w:t>
      </w:r>
      <w:r>
        <w:rPr>
          <w:sz w:val="28"/>
        </w:rPr>
        <w:t>ход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line="321" w:lineRule="exact"/>
        <w:ind w:left="732" w:hanging="152"/>
        <w:rPr>
          <w:sz w:val="28"/>
        </w:rPr>
      </w:pPr>
      <w:r>
        <w:rPr>
          <w:sz w:val="28"/>
        </w:rPr>
        <w:t>обсуждают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результаты;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before="2" w:line="321" w:lineRule="exact"/>
        <w:ind w:left="732" w:hanging="152"/>
        <w:rPr>
          <w:sz w:val="28"/>
        </w:rPr>
      </w:pPr>
      <w:r>
        <w:rPr>
          <w:sz w:val="28"/>
        </w:rPr>
        <w:t>оценивают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каждого;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line="321" w:lineRule="exact"/>
        <w:ind w:left="732" w:hanging="152"/>
        <w:rPr>
          <w:sz w:val="28"/>
        </w:rPr>
      </w:pPr>
      <w:r>
        <w:rPr>
          <w:sz w:val="28"/>
        </w:rPr>
        <w:t>утверждают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before="2" w:line="321" w:lineRule="exact"/>
        <w:ind w:left="732" w:hanging="152"/>
        <w:rPr>
          <w:sz w:val="28"/>
        </w:rPr>
      </w:pPr>
      <w:r>
        <w:rPr>
          <w:sz w:val="28"/>
        </w:rPr>
        <w:t>совместно</w:t>
      </w:r>
      <w:r>
        <w:rPr>
          <w:spacing w:val="-10"/>
          <w:sz w:val="28"/>
        </w:rPr>
        <w:t xml:space="preserve"> </w:t>
      </w:r>
      <w:r>
        <w:rPr>
          <w:sz w:val="28"/>
        </w:rPr>
        <w:t>решают,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2"/>
          <w:sz w:val="28"/>
        </w:rPr>
        <w:t xml:space="preserve"> </w:t>
      </w:r>
      <w:r>
        <w:rPr>
          <w:sz w:val="28"/>
        </w:rPr>
        <w:t>отчитываться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line="321" w:lineRule="exact"/>
        <w:ind w:left="732" w:hanging="152"/>
        <w:rPr>
          <w:sz w:val="28"/>
        </w:rPr>
      </w:pPr>
      <w:r>
        <w:rPr>
          <w:sz w:val="28"/>
        </w:rPr>
        <w:t>проверяют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итоги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E76304" w:rsidRDefault="00966C67">
      <w:pPr>
        <w:pStyle w:val="a3"/>
        <w:spacing w:before="4" w:line="237" w:lineRule="auto"/>
        <w:ind w:right="15"/>
      </w:pPr>
      <w:r>
        <w:t>Совме</w:t>
      </w:r>
      <w:r>
        <w:t xml:space="preserve">стная деятельность школьников становится продуктивной, если она </w:t>
      </w:r>
      <w:proofErr w:type="gramStart"/>
      <w:r>
        <w:t xml:space="preserve">осу- </w:t>
      </w:r>
      <w:proofErr w:type="spellStart"/>
      <w:r>
        <w:t>ществляется</w:t>
      </w:r>
      <w:proofErr w:type="spellEnd"/>
      <w:proofErr w:type="gramEnd"/>
      <w:r>
        <w:t xml:space="preserve"> при условии включения каждого ученика в решение задач в начале про- </w:t>
      </w:r>
      <w:proofErr w:type="spellStart"/>
      <w:r>
        <w:t>цесса</w:t>
      </w:r>
      <w:proofErr w:type="spellEnd"/>
      <w:r>
        <w:t xml:space="preserve"> усвоения нового предметного содержания, а также при активном его </w:t>
      </w:r>
      <w:proofErr w:type="spellStart"/>
      <w:r>
        <w:t>сотрудни</w:t>
      </w:r>
      <w:proofErr w:type="spellEnd"/>
      <w:r>
        <w:t xml:space="preserve">- </w:t>
      </w:r>
      <w:proofErr w:type="spellStart"/>
      <w:r>
        <w:t>честве</w:t>
      </w:r>
      <w:proofErr w:type="spellEnd"/>
      <w:r>
        <w:t xml:space="preserve"> с учителем и другим</w:t>
      </w:r>
      <w:r>
        <w:t>и учениками.</w:t>
      </w:r>
    </w:p>
    <w:p w:rsidR="00E76304" w:rsidRDefault="00966C67">
      <w:pPr>
        <w:pStyle w:val="a3"/>
        <w:spacing w:before="159"/>
        <w:ind w:right="17"/>
      </w:pPr>
      <w:r>
        <w:t xml:space="preserve">Личностно-развивающие возможности совместной учебной деятельности </w:t>
      </w:r>
      <w:proofErr w:type="gramStart"/>
      <w:r>
        <w:t xml:space="preserve">школь- </w:t>
      </w:r>
      <w:proofErr w:type="spellStart"/>
      <w:r>
        <w:t>ников</w:t>
      </w:r>
      <w:proofErr w:type="spellEnd"/>
      <w:proofErr w:type="gramEnd"/>
      <w:r>
        <w:t xml:space="preserve"> в системе школьного обучения повышаются при следующих условиях: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before="152" w:line="321" w:lineRule="exact"/>
        <w:ind w:left="732" w:hanging="152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62"/>
          <w:sz w:val="28"/>
        </w:rPr>
        <w:t xml:space="preserve"> </w:t>
      </w:r>
      <w:r>
        <w:rPr>
          <w:sz w:val="28"/>
        </w:rPr>
        <w:t>воплощены 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зависимости;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line="321" w:lineRule="exact"/>
        <w:ind w:left="732" w:hanging="152"/>
        <w:jc w:val="both"/>
        <w:rPr>
          <w:sz w:val="28"/>
        </w:rPr>
      </w:pPr>
      <w:r>
        <w:rPr>
          <w:sz w:val="28"/>
        </w:rPr>
        <w:t>она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ценная,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интересная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before="2"/>
        <w:ind w:right="17" w:firstLine="568"/>
        <w:jc w:val="both"/>
        <w:rPr>
          <w:sz w:val="28"/>
        </w:rPr>
      </w:pPr>
      <w:r>
        <w:rPr>
          <w:sz w:val="28"/>
        </w:rPr>
        <w:t xml:space="preserve">социальная роль ребенка в процессе совместной деятельности и </w:t>
      </w:r>
      <w:proofErr w:type="spellStart"/>
      <w:proofErr w:type="gramStart"/>
      <w:r>
        <w:rPr>
          <w:sz w:val="28"/>
        </w:rPr>
        <w:t>функциониро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вания</w:t>
      </w:r>
      <w:proofErr w:type="spellEnd"/>
      <w:proofErr w:type="gramEnd"/>
      <w:r>
        <w:rPr>
          <w:sz w:val="28"/>
        </w:rPr>
        <w:t xml:space="preserve"> меняется (например, роль старшего – на роль подчиненного и наоборот);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ind w:right="15" w:firstLine="568"/>
        <w:jc w:val="both"/>
        <w:rPr>
          <w:sz w:val="28"/>
        </w:rPr>
      </w:pPr>
      <w:r>
        <w:rPr>
          <w:sz w:val="28"/>
        </w:rPr>
        <w:t xml:space="preserve">совместная деятельность эмоционально насыщена коллективными </w:t>
      </w:r>
      <w:proofErr w:type="spellStart"/>
      <w:proofErr w:type="gramStart"/>
      <w:r>
        <w:rPr>
          <w:sz w:val="28"/>
        </w:rPr>
        <w:t>переживани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ями</w:t>
      </w:r>
      <w:proofErr w:type="spellEnd"/>
      <w:proofErr w:type="gramEnd"/>
      <w:r>
        <w:rPr>
          <w:sz w:val="28"/>
        </w:rPr>
        <w:t>, состраданием к неудач</w:t>
      </w:r>
      <w:r>
        <w:rPr>
          <w:sz w:val="28"/>
        </w:rPr>
        <w:t>ам других детей и «</w:t>
      </w:r>
      <w:proofErr w:type="spellStart"/>
      <w:r>
        <w:rPr>
          <w:sz w:val="28"/>
        </w:rPr>
        <w:t>сорадованием</w:t>
      </w:r>
      <w:proofErr w:type="spellEnd"/>
      <w:r>
        <w:rPr>
          <w:sz w:val="28"/>
        </w:rPr>
        <w:t>» их успехам.</w:t>
      </w:r>
    </w:p>
    <w:p w:rsidR="00E76304" w:rsidRDefault="00966C67">
      <w:pPr>
        <w:pStyle w:val="a3"/>
        <w:ind w:right="14"/>
      </w:pPr>
      <w:r>
        <w:t xml:space="preserve">В результате организации на уроке совместной продуктивной деятельности в школе возрастают и объем усваиваемого материала, и глубина его понимания, на </w:t>
      </w:r>
      <w:proofErr w:type="gramStart"/>
      <w:r>
        <w:t xml:space="preserve">фор- </w:t>
      </w:r>
      <w:proofErr w:type="spellStart"/>
      <w:r>
        <w:t>мирование</w:t>
      </w:r>
      <w:proofErr w:type="spellEnd"/>
      <w:proofErr w:type="gramEnd"/>
      <w:r>
        <w:t xml:space="preserve"> понятий, умений и навыков тратится меньше врем</w:t>
      </w:r>
      <w:r>
        <w:t xml:space="preserve">ени, чем при </w:t>
      </w:r>
      <w:proofErr w:type="spellStart"/>
      <w:r>
        <w:t>фронталь</w:t>
      </w:r>
      <w:proofErr w:type="spellEnd"/>
      <w:r>
        <w:t>- ном обучении. Уменьшаются некоторые дисциплинарные трудности (сокращается число учеников, не работающих на уроке, не выполняющих домашние задания). Дети получают большее удовольствие от процесса учения, комфортнее чувствуют себя в шк</w:t>
      </w:r>
      <w:r>
        <w:t>оле. Снижается тревожность, развиваются познавательная активность и творческая</w:t>
      </w:r>
    </w:p>
    <w:p w:rsidR="00E76304" w:rsidRDefault="00E76304">
      <w:pPr>
        <w:pStyle w:val="a3"/>
        <w:sectPr w:rsidR="00E76304">
          <w:pgSz w:w="11910" w:h="16840"/>
          <w:pgMar w:top="620" w:right="708" w:bottom="280" w:left="708" w:header="720" w:footer="720" w:gutter="0"/>
          <w:cols w:space="720"/>
        </w:sectPr>
      </w:pPr>
    </w:p>
    <w:p w:rsidR="00E76304" w:rsidRDefault="00966C67">
      <w:pPr>
        <w:pStyle w:val="a3"/>
        <w:spacing w:before="74"/>
        <w:ind w:right="12" w:firstLine="0"/>
      </w:pPr>
      <w:r>
        <w:lastRenderedPageBreak/>
        <w:t>самостоятельность обучающихся. Возрастает сплоченность класса, взаимоотношения между</w:t>
      </w:r>
      <w:r>
        <w:rPr>
          <w:spacing w:val="-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становятся теплее, человечнее, ученики начинают лучше понимать друг дру</w:t>
      </w:r>
      <w:r>
        <w:t xml:space="preserve">га и самих себя. Растет самокритичность детей, поскольку, приобретая опыт </w:t>
      </w:r>
      <w:proofErr w:type="gramStart"/>
      <w:r>
        <w:t>сов- местной</w:t>
      </w:r>
      <w:proofErr w:type="gramEnd"/>
      <w:r>
        <w:t xml:space="preserve"> работы со сверстниками, они более точно оценивают свои возможности, лучше контролируют себя. Дети, помогавшие в учении товарищам, начинают с </w:t>
      </w:r>
      <w:proofErr w:type="gramStart"/>
      <w:r>
        <w:t xml:space="preserve">боль- </w:t>
      </w:r>
      <w:proofErr w:type="spellStart"/>
      <w:r>
        <w:t>шим</w:t>
      </w:r>
      <w:proofErr w:type="spellEnd"/>
      <w:proofErr w:type="gramEnd"/>
      <w:r>
        <w:t xml:space="preserve"> уважением относить</w:t>
      </w:r>
      <w:r>
        <w:t>ся к труду учителя. Они приобретают навыки, необходимые для жизни в обществе</w:t>
      </w:r>
      <w:r>
        <w:rPr>
          <w:spacing w:val="-2"/>
        </w:rPr>
        <w:t xml:space="preserve"> </w:t>
      </w:r>
      <w:r>
        <w:t>(ответственность, такт, умение</w:t>
      </w:r>
      <w:r>
        <w:rPr>
          <w:spacing w:val="-2"/>
        </w:rPr>
        <w:t xml:space="preserve"> </w:t>
      </w:r>
      <w:r>
        <w:t>строить свое поведение</w:t>
      </w:r>
      <w:r>
        <w:rPr>
          <w:spacing w:val="-2"/>
        </w:rPr>
        <w:t xml:space="preserve"> </w:t>
      </w:r>
      <w:r>
        <w:t>с учетом позиции других людей, коллективистские мотивы поведения). Учитель же получает возможность реально осуществлять диффе</w:t>
      </w:r>
      <w:r>
        <w:t>ренцированный и индивидуальный подход</w:t>
      </w:r>
      <w:r>
        <w:rPr>
          <w:spacing w:val="40"/>
        </w:rPr>
        <w:t xml:space="preserve"> </w:t>
      </w:r>
      <w:r>
        <w:t xml:space="preserve">к воспитанникам (учитывать их способности, темп работы, взаимные склонности при делении класса на группы, давать группам задания, дифференцированные по </w:t>
      </w:r>
      <w:proofErr w:type="gramStart"/>
      <w:r>
        <w:t xml:space="preserve">трудно- </w:t>
      </w:r>
      <w:proofErr w:type="spellStart"/>
      <w:r>
        <w:t>сти</w:t>
      </w:r>
      <w:proofErr w:type="spellEnd"/>
      <w:proofErr w:type="gramEnd"/>
      <w:r>
        <w:t>, уделять больше внимания «слабым»). Воспитательная раб</w:t>
      </w:r>
      <w:r>
        <w:t>ота учителя становится необходимым условием группового обучения, так как группы в своем становлении проходят стадию конфликтных отношений.</w:t>
      </w:r>
    </w:p>
    <w:p w:rsidR="00E76304" w:rsidRDefault="00966C67">
      <w:pPr>
        <w:pStyle w:val="1"/>
        <w:spacing w:before="154"/>
      </w:pPr>
      <w:r>
        <w:rPr>
          <w:color w:val="0000FF"/>
        </w:rPr>
        <w:t>Труд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как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средство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2"/>
        </w:rPr>
        <w:t>воспитания:</w:t>
      </w:r>
    </w:p>
    <w:p w:rsidR="00E76304" w:rsidRDefault="00966C67">
      <w:pPr>
        <w:pStyle w:val="a3"/>
        <w:spacing w:before="146"/>
        <w:ind w:right="14"/>
      </w:pPr>
      <w:r>
        <w:rPr>
          <w:b/>
          <w:color w:val="008000"/>
        </w:rPr>
        <w:t>Труд</w:t>
      </w:r>
      <w:r>
        <w:rPr>
          <w:b/>
          <w:color w:val="008000"/>
          <w:spacing w:val="-4"/>
        </w:rPr>
        <w:t xml:space="preserve"> </w:t>
      </w:r>
      <w:r>
        <w:t xml:space="preserve">выступает воспитательным средством в школе, в котором эффективное </w:t>
      </w:r>
      <w:proofErr w:type="gramStart"/>
      <w:r>
        <w:t>воз- действие</w:t>
      </w:r>
      <w:proofErr w:type="gramEnd"/>
      <w:r>
        <w:t xml:space="preserve"> на</w:t>
      </w:r>
      <w:r>
        <w:t xml:space="preserve"> формирующуюся личность оказывает деятельность, целенаправленно </w:t>
      </w:r>
      <w:proofErr w:type="spellStart"/>
      <w:r>
        <w:t>ви</w:t>
      </w:r>
      <w:proofErr w:type="spellEnd"/>
      <w:r>
        <w:t xml:space="preserve">- </w:t>
      </w:r>
      <w:proofErr w:type="spellStart"/>
      <w:r>
        <w:t>доизменяющая</w:t>
      </w:r>
      <w:proofErr w:type="spellEnd"/>
      <w:r>
        <w:t xml:space="preserve"> и совершенствующая объекты материальной и духовной среды. В этой деятельности совершенствуется и сам ребенок – в физическом, умственном, </w:t>
      </w:r>
      <w:proofErr w:type="gramStart"/>
      <w:r>
        <w:t xml:space="preserve">нрав- </w:t>
      </w:r>
      <w:proofErr w:type="spellStart"/>
      <w:r>
        <w:t>ственном</w:t>
      </w:r>
      <w:proofErr w:type="spellEnd"/>
      <w:proofErr w:type="gramEnd"/>
      <w:r>
        <w:t xml:space="preserve">, эстетическом и других </w:t>
      </w:r>
      <w:r>
        <w:t xml:space="preserve">отношениях. Воспитательная сила труда </w:t>
      </w:r>
      <w:proofErr w:type="gramStart"/>
      <w:r>
        <w:t xml:space="preserve">заключает- </w:t>
      </w:r>
      <w:proofErr w:type="spellStart"/>
      <w:r>
        <w:t>ся</w:t>
      </w:r>
      <w:proofErr w:type="spellEnd"/>
      <w:proofErr w:type="gramEnd"/>
      <w:r>
        <w:t xml:space="preserve"> преимущественно</w:t>
      </w:r>
      <w:r>
        <w:rPr>
          <w:spacing w:val="-3"/>
        </w:rPr>
        <w:t xml:space="preserve"> </w:t>
      </w:r>
      <w:r>
        <w:t>в том, что</w:t>
      </w:r>
      <w:r>
        <w:rPr>
          <w:spacing w:val="-3"/>
        </w:rPr>
        <w:t xml:space="preserve"> </w:t>
      </w:r>
      <w:r>
        <w:t>достижение его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удовлетворение</w:t>
      </w:r>
      <w:r>
        <w:rPr>
          <w:spacing w:val="-3"/>
        </w:rPr>
        <w:t xml:space="preserve"> </w:t>
      </w:r>
      <w:r>
        <w:t>вследствие</w:t>
      </w:r>
      <w:r>
        <w:rPr>
          <w:spacing w:val="-3"/>
        </w:rPr>
        <w:t xml:space="preserve"> </w:t>
      </w:r>
      <w:r>
        <w:t xml:space="preserve">это- </w:t>
      </w:r>
      <w:proofErr w:type="spellStart"/>
      <w:r>
        <w:t>го</w:t>
      </w:r>
      <w:proofErr w:type="spellEnd"/>
      <w:r>
        <w:t xml:space="preserve"> какой-то потребности влечет за собой появление новых потребностей. Они могут быть заложены в самом труде, его результатах или в том, что может этот результат дать ребенку.</w:t>
      </w:r>
    </w:p>
    <w:p w:rsidR="00E76304" w:rsidRDefault="00966C67">
      <w:pPr>
        <w:pStyle w:val="a3"/>
        <w:spacing w:before="151"/>
        <w:ind w:right="23"/>
      </w:pPr>
      <w:r>
        <w:t xml:space="preserve">Чтобы физический труд стал эффективным средством воспитательного </w:t>
      </w:r>
      <w:proofErr w:type="spellStart"/>
      <w:proofErr w:type="gramStart"/>
      <w:r>
        <w:t>воздей</w:t>
      </w:r>
      <w:proofErr w:type="spellEnd"/>
      <w:r>
        <w:t xml:space="preserve">- </w:t>
      </w:r>
      <w:proofErr w:type="spellStart"/>
      <w:r>
        <w:t>ств</w:t>
      </w:r>
      <w:r>
        <w:t>ия</w:t>
      </w:r>
      <w:proofErr w:type="spellEnd"/>
      <w:proofErr w:type="gramEnd"/>
      <w:r>
        <w:t>, при его организации в школе необходимо соблюдать следующие требования: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before="152"/>
        <w:ind w:right="20" w:firstLine="568"/>
        <w:jc w:val="both"/>
        <w:rPr>
          <w:sz w:val="28"/>
        </w:rPr>
      </w:pPr>
      <w:r>
        <w:rPr>
          <w:sz w:val="28"/>
        </w:rPr>
        <w:t xml:space="preserve">привлекательность, общественная и личная значимость цели, четкость </w:t>
      </w:r>
      <w:proofErr w:type="spellStart"/>
      <w:proofErr w:type="gramStart"/>
      <w:r>
        <w:rPr>
          <w:sz w:val="28"/>
        </w:rPr>
        <w:t>организа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ции</w:t>
      </w:r>
      <w:proofErr w:type="spellEnd"/>
      <w:proofErr w:type="gramEnd"/>
      <w:r>
        <w:rPr>
          <w:sz w:val="28"/>
        </w:rPr>
        <w:t>, моральная удовлетворенность результатами;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before="3" w:line="237" w:lineRule="auto"/>
        <w:ind w:right="17" w:firstLine="568"/>
        <w:jc w:val="both"/>
        <w:rPr>
          <w:sz w:val="28"/>
        </w:rPr>
      </w:pPr>
      <w:r>
        <w:rPr>
          <w:sz w:val="28"/>
        </w:rPr>
        <w:t>положительная мотивация трудовой деятельности, возможность выбора детьми видов труда и форм его организации;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before="4"/>
        <w:ind w:right="14" w:firstLine="568"/>
        <w:jc w:val="both"/>
        <w:rPr>
          <w:sz w:val="28"/>
        </w:rPr>
      </w:pP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с 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идеей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 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концепцией,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 видами деятельности и в целом с жизнедеятельностью личности, запросами</w:t>
      </w:r>
      <w:r>
        <w:rPr>
          <w:sz w:val="28"/>
        </w:rPr>
        <w:t xml:space="preserve"> и </w:t>
      </w:r>
      <w:proofErr w:type="spellStart"/>
      <w:proofErr w:type="gramStart"/>
      <w:r>
        <w:rPr>
          <w:sz w:val="28"/>
        </w:rPr>
        <w:t>ожида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ниями</w:t>
      </w:r>
      <w:proofErr w:type="spellEnd"/>
      <w:proofErr w:type="gramEnd"/>
      <w:r>
        <w:rPr>
          <w:sz w:val="28"/>
        </w:rPr>
        <w:t xml:space="preserve"> родителей;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line="242" w:lineRule="auto"/>
        <w:ind w:right="21" w:firstLine="568"/>
        <w:jc w:val="both"/>
        <w:rPr>
          <w:sz w:val="28"/>
        </w:rPr>
      </w:pPr>
      <w:r>
        <w:rPr>
          <w:sz w:val="28"/>
        </w:rPr>
        <w:t>посильность, разнообразие, высокая нравственная основа, связь с учением, творческий характер, результативность, коллективность, поощрение успехов в труде.</w:t>
      </w:r>
    </w:p>
    <w:p w:rsidR="00E76304" w:rsidRDefault="00966C67">
      <w:pPr>
        <w:pStyle w:val="a3"/>
        <w:ind w:right="8"/>
      </w:pPr>
      <w:r>
        <w:rPr>
          <w:b/>
          <w:color w:val="008000"/>
        </w:rPr>
        <w:t>Физический труд</w:t>
      </w:r>
      <w:r>
        <w:rPr>
          <w:b/>
          <w:color w:val="008000"/>
          <w:spacing w:val="-2"/>
        </w:rPr>
        <w:t xml:space="preserve"> </w:t>
      </w:r>
      <w:r>
        <w:t xml:space="preserve">по сравнению с другими видами трудовой деятельности </w:t>
      </w:r>
      <w:proofErr w:type="spellStart"/>
      <w:proofErr w:type="gramStart"/>
      <w:r>
        <w:t>стано</w:t>
      </w:r>
      <w:proofErr w:type="spellEnd"/>
      <w:r>
        <w:t>-</w:t>
      </w:r>
      <w:r>
        <w:t xml:space="preserve"> </w:t>
      </w:r>
      <w:proofErr w:type="spellStart"/>
      <w:r>
        <w:t>вится</w:t>
      </w:r>
      <w:proofErr w:type="spellEnd"/>
      <w:proofErr w:type="gramEnd"/>
      <w:r>
        <w:t xml:space="preserve"> понятным и доступным ребенку уже в раннем возрасте. К его разновидностям относится труд по самообслуживанию, которым человек занимается на протяжении всей своей жизни. Получая удовлетворение от результатов своего труда (уборки, </w:t>
      </w:r>
      <w:proofErr w:type="gramStart"/>
      <w:r>
        <w:t xml:space="preserve">при- </w:t>
      </w:r>
      <w:proofErr w:type="spellStart"/>
      <w:r>
        <w:t>готовления</w:t>
      </w:r>
      <w:proofErr w:type="spellEnd"/>
      <w:proofErr w:type="gramEnd"/>
      <w:r>
        <w:t xml:space="preserve"> пищи,</w:t>
      </w:r>
      <w:r>
        <w:t xml:space="preserve"> подготовки одежды и обуви к использованию и др.), ребенок при- обретает потребность постоянно иметь такой порядок вещей. Но одновременно он </w:t>
      </w:r>
      <w:proofErr w:type="gramStart"/>
      <w:r>
        <w:t xml:space="preserve">об- </w:t>
      </w:r>
      <w:proofErr w:type="spellStart"/>
      <w:r>
        <w:t>наруживает</w:t>
      </w:r>
      <w:proofErr w:type="spellEnd"/>
      <w:proofErr w:type="gramEnd"/>
      <w:r>
        <w:t>, что для поддержания порядка необходимы приложение усилий, затраты труда. Систематическое приложение</w:t>
      </w:r>
      <w:r>
        <w:t xml:space="preserve"> усилий требует развития и укрепления воли. Здесь особенно нужны участие и пример взрослого, умело создающего эмоционально- психологические условия для эффективной в воспитательном отношении работы.</w:t>
      </w:r>
    </w:p>
    <w:p w:rsidR="00E76304" w:rsidRDefault="00E76304">
      <w:pPr>
        <w:pStyle w:val="a3"/>
        <w:sectPr w:rsidR="00E76304">
          <w:pgSz w:w="11910" w:h="16840"/>
          <w:pgMar w:top="620" w:right="708" w:bottom="280" w:left="708" w:header="720" w:footer="720" w:gutter="0"/>
          <w:cols w:space="720"/>
        </w:sectPr>
      </w:pPr>
    </w:p>
    <w:p w:rsidR="00E76304" w:rsidRDefault="00966C67">
      <w:pPr>
        <w:pStyle w:val="a3"/>
        <w:spacing w:before="77" w:line="237" w:lineRule="auto"/>
        <w:ind w:right="11"/>
      </w:pPr>
      <w:r>
        <w:lastRenderedPageBreak/>
        <w:t>Кроме того, важно, чтобы начатая работа был</w:t>
      </w:r>
      <w:r>
        <w:t xml:space="preserve">а завершена и совместно оценена. Ребенок должен получить удовольствие от выполненной работы, подкрепленное </w:t>
      </w:r>
      <w:proofErr w:type="gramStart"/>
      <w:r>
        <w:t xml:space="preserve">по- </w:t>
      </w:r>
      <w:proofErr w:type="spellStart"/>
      <w:r>
        <w:t>ощрением</w:t>
      </w:r>
      <w:proofErr w:type="spellEnd"/>
      <w:proofErr w:type="gramEnd"/>
      <w:r>
        <w:t xml:space="preserve"> в виде положительной эмоциональной оценки нового, измененного его </w:t>
      </w:r>
      <w:proofErr w:type="spellStart"/>
      <w:r>
        <w:t>дея</w:t>
      </w:r>
      <w:proofErr w:type="spellEnd"/>
      <w:r>
        <w:t xml:space="preserve">- </w:t>
      </w:r>
      <w:proofErr w:type="spellStart"/>
      <w:r>
        <w:t>тельностью</w:t>
      </w:r>
      <w:proofErr w:type="spellEnd"/>
      <w:r>
        <w:t xml:space="preserve"> состояния предметов, с которыми он работал.</w:t>
      </w:r>
    </w:p>
    <w:p w:rsidR="00E76304" w:rsidRDefault="00966C67">
      <w:pPr>
        <w:pStyle w:val="a3"/>
        <w:spacing w:before="159"/>
        <w:ind w:right="14"/>
      </w:pPr>
      <w:r>
        <w:rPr>
          <w:b/>
          <w:color w:val="008000"/>
        </w:rPr>
        <w:t>Интеллекту</w:t>
      </w:r>
      <w:r>
        <w:rPr>
          <w:b/>
          <w:color w:val="008000"/>
        </w:rPr>
        <w:t>альный труд</w:t>
      </w:r>
      <w:r>
        <w:rPr>
          <w:b/>
          <w:color w:val="008000"/>
          <w:spacing w:val="-1"/>
        </w:rPr>
        <w:t xml:space="preserve"> </w:t>
      </w:r>
      <w:r>
        <w:t xml:space="preserve">– это эмоциональное и умственное напряжение, </w:t>
      </w:r>
      <w:proofErr w:type="gramStart"/>
      <w:r>
        <w:t xml:space="preserve">мыс- </w:t>
      </w:r>
      <w:proofErr w:type="spellStart"/>
      <w:r>
        <w:t>лительная</w:t>
      </w:r>
      <w:proofErr w:type="spellEnd"/>
      <w:proofErr w:type="gramEnd"/>
      <w:r>
        <w:t xml:space="preserve"> деятельность, выполняемая исследователем, познающим неизвестное. </w:t>
      </w:r>
      <w:proofErr w:type="gramStart"/>
      <w:r>
        <w:t>Та- кой</w:t>
      </w:r>
      <w:proofErr w:type="gramEnd"/>
      <w:r>
        <w:t xml:space="preserve"> труд имеет место в ходе учебной деятельности, когда учитель стимулирует и ор- </w:t>
      </w:r>
      <w:proofErr w:type="spellStart"/>
      <w:r>
        <w:t>ганизует</w:t>
      </w:r>
      <w:proofErr w:type="spellEnd"/>
      <w:r>
        <w:t xml:space="preserve"> самостоятельный поиск об</w:t>
      </w:r>
      <w:r>
        <w:t>учающихся с целью открытия ими неизвестного.</w:t>
      </w:r>
    </w:p>
    <w:p w:rsidR="00E76304" w:rsidRDefault="00966C67">
      <w:pPr>
        <w:pStyle w:val="a3"/>
        <w:spacing w:before="158" w:line="235" w:lineRule="auto"/>
        <w:ind w:right="16"/>
      </w:pPr>
      <w:r>
        <w:t>Для того чтобы превратить процесс учения в интеллектуальный труд, в школе существует множество возможностей, в частности: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before="155" w:line="242" w:lineRule="auto"/>
        <w:ind w:right="19" w:firstLine="568"/>
        <w:jc w:val="both"/>
        <w:rPr>
          <w:sz w:val="28"/>
        </w:rPr>
      </w:pPr>
      <w:r>
        <w:rPr>
          <w:sz w:val="28"/>
        </w:rPr>
        <w:t xml:space="preserve">постановка проблемных вопросов с четко выраженными противоречиями, </w:t>
      </w:r>
      <w:proofErr w:type="spellStart"/>
      <w:proofErr w:type="gramStart"/>
      <w:r>
        <w:rPr>
          <w:sz w:val="28"/>
        </w:rPr>
        <w:t>тре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бующих</w:t>
      </w:r>
      <w:proofErr w:type="spellEnd"/>
      <w:proofErr w:type="gramEnd"/>
      <w:r>
        <w:rPr>
          <w:sz w:val="28"/>
        </w:rPr>
        <w:t xml:space="preserve"> от обучающ</w:t>
      </w:r>
      <w:r>
        <w:rPr>
          <w:sz w:val="28"/>
        </w:rPr>
        <w:t>ихся самостоятельного поиска;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line="242" w:lineRule="auto"/>
        <w:ind w:right="16" w:firstLine="568"/>
        <w:jc w:val="both"/>
        <w:rPr>
          <w:sz w:val="28"/>
        </w:rPr>
      </w:pPr>
      <w:r>
        <w:rPr>
          <w:sz w:val="28"/>
        </w:rPr>
        <w:t>введение проблемных заданий с показом нескольких вариантов решения и предоставлением ученикам возможности подумать над тем, какой из них правильный;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ind w:right="10" w:firstLine="568"/>
        <w:jc w:val="both"/>
        <w:rPr>
          <w:sz w:val="28"/>
        </w:rPr>
      </w:pPr>
      <w:r>
        <w:rPr>
          <w:sz w:val="28"/>
        </w:rPr>
        <w:t xml:space="preserve">привлечение обучающихся к самостоятельному поиску путей решения </w:t>
      </w:r>
      <w:proofErr w:type="spellStart"/>
      <w:proofErr w:type="gramStart"/>
      <w:r>
        <w:rPr>
          <w:sz w:val="28"/>
        </w:rPr>
        <w:t>пробле</w:t>
      </w:r>
      <w:proofErr w:type="spellEnd"/>
      <w:r>
        <w:rPr>
          <w:sz w:val="28"/>
        </w:rPr>
        <w:t>- мы</w:t>
      </w:r>
      <w:proofErr w:type="gramEnd"/>
      <w:r>
        <w:rPr>
          <w:sz w:val="28"/>
        </w:rPr>
        <w:t xml:space="preserve">, которая будет рассматриваться на следующем занятии, или, наоборот – к </w:t>
      </w:r>
      <w:proofErr w:type="spellStart"/>
      <w:r>
        <w:rPr>
          <w:sz w:val="28"/>
        </w:rPr>
        <w:t>самосто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ятельному</w:t>
      </w:r>
      <w:proofErr w:type="spellEnd"/>
      <w:r>
        <w:rPr>
          <w:sz w:val="28"/>
        </w:rPr>
        <w:t xml:space="preserve"> анализу частных случаев, вытекающих из полученного на уроке решения этой проблемы;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ind w:right="17" w:firstLine="568"/>
        <w:jc w:val="both"/>
        <w:rPr>
          <w:sz w:val="28"/>
        </w:rPr>
      </w:pPr>
      <w:r>
        <w:rPr>
          <w:sz w:val="28"/>
        </w:rPr>
        <w:t>подбор у</w:t>
      </w:r>
      <w:r>
        <w:rPr>
          <w:sz w:val="28"/>
        </w:rPr>
        <w:t xml:space="preserve">чебно-познавательных заданий творческого характера, которые ученик сможет выполнить, только проявив нестандартный подход, в результате </w:t>
      </w:r>
      <w:proofErr w:type="spellStart"/>
      <w:proofErr w:type="gramStart"/>
      <w:r>
        <w:rPr>
          <w:sz w:val="28"/>
        </w:rPr>
        <w:t>самостоя</w:t>
      </w:r>
      <w:proofErr w:type="spellEnd"/>
      <w:r>
        <w:rPr>
          <w:sz w:val="28"/>
        </w:rPr>
        <w:t>- тельного</w:t>
      </w:r>
      <w:proofErr w:type="gramEnd"/>
      <w:r>
        <w:rPr>
          <w:sz w:val="28"/>
        </w:rPr>
        <w:t xml:space="preserve"> поиска решения;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ind w:right="13" w:firstLine="568"/>
        <w:jc w:val="both"/>
        <w:rPr>
          <w:sz w:val="28"/>
        </w:rPr>
      </w:pPr>
      <w:r>
        <w:rPr>
          <w:sz w:val="28"/>
        </w:rPr>
        <w:t xml:space="preserve">побуждение обучающихся к анализу явлений и факторов (теоретическому </w:t>
      </w:r>
      <w:proofErr w:type="spellStart"/>
      <w:proofErr w:type="gramStart"/>
      <w:r>
        <w:rPr>
          <w:sz w:val="28"/>
        </w:rPr>
        <w:t>объ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яснению</w:t>
      </w:r>
      <w:proofErr w:type="spellEnd"/>
      <w:proofErr w:type="gramEnd"/>
      <w:r>
        <w:rPr>
          <w:sz w:val="28"/>
        </w:rPr>
        <w:t>), в р</w:t>
      </w:r>
      <w:r>
        <w:rPr>
          <w:sz w:val="28"/>
        </w:rPr>
        <w:t xml:space="preserve">езультате которого возникают противоречия между имеющимися и но- </w:t>
      </w:r>
      <w:proofErr w:type="spellStart"/>
      <w:r>
        <w:rPr>
          <w:sz w:val="28"/>
        </w:rPr>
        <w:t>выми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знаниями, пониманием важности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 и</w:t>
      </w:r>
      <w:r>
        <w:rPr>
          <w:spacing w:val="-1"/>
          <w:sz w:val="28"/>
        </w:rPr>
        <w:t xml:space="preserve"> </w:t>
      </w:r>
      <w:r>
        <w:rPr>
          <w:sz w:val="28"/>
        </w:rPr>
        <w:t>неумением подойти</w:t>
      </w:r>
      <w:r>
        <w:rPr>
          <w:spacing w:val="-1"/>
          <w:sz w:val="28"/>
        </w:rPr>
        <w:t xml:space="preserve"> </w:t>
      </w:r>
      <w:r>
        <w:rPr>
          <w:sz w:val="28"/>
        </w:rPr>
        <w:t>к ее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spacing w:line="320" w:lineRule="exact"/>
        <w:ind w:left="732" w:hanging="152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высоком,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посильном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трудности;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ind w:right="4" w:firstLine="568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40"/>
          <w:sz w:val="28"/>
        </w:rPr>
        <w:t xml:space="preserve"> </w:t>
      </w:r>
      <w:r>
        <w:rPr>
          <w:sz w:val="28"/>
        </w:rPr>
        <w:t>(но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чрезмерно)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приемов учебной работы.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ind w:right="20" w:firstLine="568"/>
        <w:rPr>
          <w:sz w:val="28"/>
        </w:rPr>
      </w:pPr>
      <w:r>
        <w:rPr>
          <w:sz w:val="28"/>
        </w:rPr>
        <w:t xml:space="preserve">обучение детей приемам умственной деятельности: сравнению, анализу, </w:t>
      </w:r>
      <w:proofErr w:type="spellStart"/>
      <w:proofErr w:type="gramStart"/>
      <w:r>
        <w:rPr>
          <w:sz w:val="28"/>
        </w:rPr>
        <w:t>синте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зу</w:t>
      </w:r>
      <w:proofErr w:type="spellEnd"/>
      <w:proofErr w:type="gramEnd"/>
      <w:r>
        <w:rPr>
          <w:sz w:val="28"/>
        </w:rPr>
        <w:t>, классификации, обобщению и др.;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ind w:right="22" w:firstLine="568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ре- </w:t>
      </w:r>
      <w:proofErr w:type="spellStart"/>
      <w:r>
        <w:rPr>
          <w:sz w:val="28"/>
        </w:rPr>
        <w:t>зультата</w:t>
      </w:r>
      <w:proofErr w:type="spellEnd"/>
      <w:proofErr w:type="gramEnd"/>
      <w:r>
        <w:rPr>
          <w:sz w:val="28"/>
        </w:rPr>
        <w:t xml:space="preserve"> труда;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ind w:right="17" w:firstLine="568"/>
        <w:rPr>
          <w:sz w:val="28"/>
        </w:rPr>
      </w:pPr>
      <w:r>
        <w:rPr>
          <w:sz w:val="28"/>
        </w:rPr>
        <w:t>ознакомление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совре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менности</w:t>
      </w:r>
      <w:proofErr w:type="spellEnd"/>
      <w:proofErr w:type="gramEnd"/>
      <w:r>
        <w:rPr>
          <w:sz w:val="28"/>
        </w:rPr>
        <w:t>, обучение видению проблем в реальной жизни и методике их исследования;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ind w:right="14" w:firstLine="568"/>
        <w:rPr>
          <w:sz w:val="28"/>
        </w:rPr>
      </w:pPr>
      <w:r>
        <w:rPr>
          <w:sz w:val="28"/>
        </w:rPr>
        <w:t>создание материально-технических и организационных условий для творческой деятельности по разным направлениям;</w:t>
      </w:r>
    </w:p>
    <w:p w:rsidR="00E76304" w:rsidRDefault="00966C67">
      <w:pPr>
        <w:pStyle w:val="a4"/>
        <w:numPr>
          <w:ilvl w:val="1"/>
          <w:numId w:val="1"/>
        </w:numPr>
        <w:tabs>
          <w:tab w:val="left" w:pos="732"/>
        </w:tabs>
        <w:ind w:right="18" w:firstLine="568"/>
        <w:rPr>
          <w:sz w:val="28"/>
        </w:rPr>
      </w:pPr>
      <w:r>
        <w:rPr>
          <w:sz w:val="28"/>
        </w:rPr>
        <w:t xml:space="preserve">одобрение успехов учеников, публичное признание достижений каждого </w:t>
      </w:r>
      <w:proofErr w:type="spellStart"/>
      <w:proofErr w:type="gramStart"/>
      <w:r>
        <w:rPr>
          <w:sz w:val="28"/>
        </w:rPr>
        <w:t>ребен</w:t>
      </w:r>
      <w:proofErr w:type="spellEnd"/>
      <w:r>
        <w:rPr>
          <w:sz w:val="28"/>
        </w:rPr>
        <w:t>- ка</w:t>
      </w:r>
      <w:proofErr w:type="gramEnd"/>
      <w:r>
        <w:rPr>
          <w:sz w:val="28"/>
        </w:rPr>
        <w:t xml:space="preserve"> в интеллектуальном труде.</w:t>
      </w:r>
    </w:p>
    <w:sectPr w:rsidR="00E76304"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6F2C"/>
    <w:multiLevelType w:val="hybridMultilevel"/>
    <w:tmpl w:val="89282A98"/>
    <w:lvl w:ilvl="0" w:tplc="809436E2">
      <w:numFmt w:val="bullet"/>
      <w:lvlText w:val=""/>
      <w:lvlJc w:val="left"/>
      <w:pPr>
        <w:ind w:left="140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5D208CE">
      <w:numFmt w:val="bullet"/>
      <w:lvlText w:val=""/>
      <w:lvlJc w:val="left"/>
      <w:pPr>
        <w:ind w:left="1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F1E4994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3" w:tplc="462EB3D6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4" w:tplc="90941026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5" w:tplc="CC06B160">
      <w:numFmt w:val="bullet"/>
      <w:lvlText w:val="•"/>
      <w:lvlJc w:val="left"/>
      <w:pPr>
        <w:ind w:left="4482" w:hanging="140"/>
      </w:pPr>
      <w:rPr>
        <w:rFonts w:hint="default"/>
        <w:lang w:val="ru-RU" w:eastAsia="en-US" w:bidi="ar-SA"/>
      </w:rPr>
    </w:lvl>
    <w:lvl w:ilvl="6" w:tplc="5546D26A">
      <w:numFmt w:val="bullet"/>
      <w:lvlText w:val="•"/>
      <w:lvlJc w:val="left"/>
      <w:pPr>
        <w:ind w:left="5568" w:hanging="140"/>
      </w:pPr>
      <w:rPr>
        <w:rFonts w:hint="default"/>
        <w:lang w:val="ru-RU" w:eastAsia="en-US" w:bidi="ar-SA"/>
      </w:rPr>
    </w:lvl>
    <w:lvl w:ilvl="7" w:tplc="D13098EC">
      <w:numFmt w:val="bullet"/>
      <w:lvlText w:val="•"/>
      <w:lvlJc w:val="left"/>
      <w:pPr>
        <w:ind w:left="6654" w:hanging="140"/>
      </w:pPr>
      <w:rPr>
        <w:rFonts w:hint="default"/>
        <w:lang w:val="ru-RU" w:eastAsia="en-US" w:bidi="ar-SA"/>
      </w:rPr>
    </w:lvl>
    <w:lvl w:ilvl="8" w:tplc="0C08F762">
      <w:numFmt w:val="bullet"/>
      <w:lvlText w:val="•"/>
      <w:lvlJc w:val="left"/>
      <w:pPr>
        <w:ind w:left="774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7F61738F"/>
    <w:multiLevelType w:val="hybridMultilevel"/>
    <w:tmpl w:val="08A01C6A"/>
    <w:lvl w:ilvl="0" w:tplc="9086FC54">
      <w:numFmt w:val="bullet"/>
      <w:lvlText w:val=""/>
      <w:lvlJc w:val="left"/>
      <w:pPr>
        <w:ind w:left="1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8EE4AA6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2" w:tplc="48EAB67E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95CAD8C6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D3C8185C"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5" w:tplc="D0C6B9BC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6" w:tplc="F41093C8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E7E4CEC8">
      <w:numFmt w:val="bullet"/>
      <w:lvlText w:val="•"/>
      <w:lvlJc w:val="left"/>
      <w:pPr>
        <w:ind w:left="7350" w:hanging="140"/>
      </w:pPr>
      <w:rPr>
        <w:rFonts w:hint="default"/>
        <w:lang w:val="ru-RU" w:eastAsia="en-US" w:bidi="ar-SA"/>
      </w:rPr>
    </w:lvl>
    <w:lvl w:ilvl="8" w:tplc="66FC6DEC">
      <w:numFmt w:val="bullet"/>
      <w:lvlText w:val="•"/>
      <w:lvlJc w:val="left"/>
      <w:pPr>
        <w:ind w:left="8397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6304"/>
    <w:rsid w:val="00966C67"/>
    <w:rsid w:val="00E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04C0"/>
  <w15:docId w15:val="{A923A995-357F-47B3-B796-4603D9C6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8"/>
      <w:ind w:left="5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 w:firstLine="5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" w:firstLine="56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2096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2</cp:revision>
  <dcterms:created xsi:type="dcterms:W3CDTF">2025-04-17T10:42:00Z</dcterms:created>
  <dcterms:modified xsi:type="dcterms:W3CDTF">2025-04-17T10:45:00Z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