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10" w:rsidRPr="00156F2C" w:rsidRDefault="00156F2C">
      <w:pPr>
        <w:rPr>
          <w:b/>
          <w:sz w:val="28"/>
          <w:szCs w:val="28"/>
        </w:rPr>
      </w:pPr>
      <w:r w:rsidRPr="00156F2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156F2C" w:rsidRPr="00156F2C" w:rsidRDefault="00156F2C" w:rsidP="00156F2C">
      <w:pPr>
        <w:pBdr>
          <w:bottom w:val="single" w:sz="6" w:space="1" w:color="auto"/>
        </w:pBdr>
        <w:tabs>
          <w:tab w:val="right" w:pos="9355"/>
        </w:tabs>
        <w:rPr>
          <w:b/>
          <w:sz w:val="28"/>
          <w:szCs w:val="28"/>
        </w:rPr>
      </w:pPr>
      <w:r w:rsidRPr="00156F2C">
        <w:rPr>
          <w:b/>
          <w:sz w:val="28"/>
          <w:szCs w:val="28"/>
        </w:rPr>
        <w:t xml:space="preserve">МБОУ «ООШ </w:t>
      </w:r>
      <w:proofErr w:type="spellStart"/>
      <w:r w:rsidRPr="00156F2C">
        <w:rPr>
          <w:b/>
          <w:sz w:val="28"/>
          <w:szCs w:val="28"/>
        </w:rPr>
        <w:t>с</w:t>
      </w:r>
      <w:proofErr w:type="gramStart"/>
      <w:r w:rsidRPr="00156F2C">
        <w:rPr>
          <w:b/>
          <w:sz w:val="28"/>
          <w:szCs w:val="28"/>
        </w:rPr>
        <w:t>.Б</w:t>
      </w:r>
      <w:proofErr w:type="gramEnd"/>
      <w:r w:rsidRPr="00156F2C">
        <w:rPr>
          <w:b/>
          <w:sz w:val="28"/>
          <w:szCs w:val="28"/>
        </w:rPr>
        <w:t>ИЛЬТЫ</w:t>
      </w:r>
      <w:proofErr w:type="spellEnd"/>
      <w:r w:rsidRPr="00156F2C">
        <w:rPr>
          <w:b/>
          <w:sz w:val="28"/>
          <w:szCs w:val="28"/>
        </w:rPr>
        <w:t xml:space="preserve"> НОЖАЙ-ЮРТОВСКОГО  РАЙОНА ЧР»</w:t>
      </w:r>
    </w:p>
    <w:p w:rsidR="00156F2C" w:rsidRPr="00156F2C" w:rsidRDefault="00156F2C">
      <w:pPr>
        <w:rPr>
          <w:b/>
          <w:sz w:val="28"/>
          <w:szCs w:val="28"/>
        </w:rPr>
      </w:pPr>
      <w:r>
        <w:t xml:space="preserve">    </w:t>
      </w:r>
    </w:p>
    <w:tbl>
      <w:tblPr>
        <w:tblStyle w:val="a3"/>
        <w:tblpPr w:leftFromText="180" w:rightFromText="180" w:vertAnchor="text" w:horzAnchor="margin" w:tblpY="702"/>
        <w:tblW w:w="0" w:type="auto"/>
        <w:tblLook w:val="04A0"/>
      </w:tblPr>
      <w:tblGrid>
        <w:gridCol w:w="616"/>
        <w:gridCol w:w="5694"/>
        <w:gridCol w:w="3035"/>
      </w:tblGrid>
      <w:tr w:rsidR="004E4D56" w:rsidTr="004E4D56"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(да/нет)</w:t>
            </w:r>
          </w:p>
        </w:tc>
      </w:tr>
      <w:tr w:rsidR="004E4D56" w:rsidTr="004E4D56"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оборудованных учебных кабинетов, объектов для проведения практических занятий, библиотек ,объектов спорта, средство обучения и воспитания, в том числе приспособленных для использования инвалидами и лицами с ограниченными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</w:t>
            </w:r>
          </w:p>
        </w:tc>
      </w:tr>
      <w:tr w:rsidR="004E4D56" w:rsidTr="004E4D56"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 доступа 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E4D56" w:rsidTr="004E4D56"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питания обучающихся, в том числе инвалидов и лиц  с ограниченными условиями здоровья;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E4D56" w:rsidTr="004E4D56"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охраны труда обучающихся, в том числе инвалидов и лиц с ограниченными возможностями здоровья;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E4D56" w:rsidTr="004E4D56"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к информационным  и информационно телекоммуникационным сетям, в том числе приспособленным для использования инвалидами и лицами с ограниченными возможностями здоровья;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E4D56" w:rsidTr="004E4D56">
        <w:trPr>
          <w:trHeight w:val="124"/>
        </w:trPr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образовательные ресурсы, к которым  обеспечивается доступ обучающихся, том числе  приспособленным для использования инвалидами и с лицами.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E4D56" w:rsidTr="004E4D56">
        <w:trPr>
          <w:trHeight w:val="196"/>
        </w:trPr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E4D56" w:rsidTr="004E4D56">
        <w:tc>
          <w:tcPr>
            <w:tcW w:w="616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94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учебников</w:t>
            </w:r>
          </w:p>
        </w:tc>
        <w:tc>
          <w:tcPr>
            <w:tcW w:w="3035" w:type="dxa"/>
          </w:tcPr>
          <w:p w:rsidR="004E4D56" w:rsidRDefault="004E4D56" w:rsidP="004E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156F2C" w:rsidRPr="00156F2C" w:rsidRDefault="004E4D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56F2C" w:rsidRPr="00156F2C">
        <w:rPr>
          <w:b/>
          <w:sz w:val="28"/>
          <w:szCs w:val="28"/>
        </w:rPr>
        <w:t xml:space="preserve">Сведения о материально-техническом обеспечении </w:t>
      </w:r>
      <w:r>
        <w:rPr>
          <w:b/>
          <w:sz w:val="28"/>
          <w:szCs w:val="28"/>
        </w:rPr>
        <w:t xml:space="preserve"> «ООШ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ильты</w:t>
      </w:r>
      <w:proofErr w:type="spellEnd"/>
      <w:r>
        <w:rPr>
          <w:b/>
          <w:sz w:val="28"/>
          <w:szCs w:val="28"/>
        </w:rPr>
        <w:t>»</w:t>
      </w:r>
    </w:p>
    <w:p w:rsidR="00156F2C" w:rsidRPr="00156F2C" w:rsidRDefault="00156F2C" w:rsidP="00156F2C">
      <w:pPr>
        <w:rPr>
          <w:sz w:val="28"/>
          <w:szCs w:val="28"/>
        </w:rPr>
      </w:pPr>
      <w:bookmarkStart w:id="0" w:name="_GoBack"/>
      <w:bookmarkEnd w:id="0"/>
    </w:p>
    <w:p w:rsidR="00156F2C" w:rsidRPr="00156F2C" w:rsidRDefault="00156F2C" w:rsidP="00156F2C">
      <w:pPr>
        <w:rPr>
          <w:sz w:val="28"/>
          <w:szCs w:val="28"/>
        </w:rPr>
      </w:pPr>
    </w:p>
    <w:sectPr w:rsidR="00156F2C" w:rsidRPr="00156F2C" w:rsidSect="00B4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BAE"/>
    <w:rsid w:val="00040257"/>
    <w:rsid w:val="00156F2C"/>
    <w:rsid w:val="00370CE1"/>
    <w:rsid w:val="004E4D56"/>
    <w:rsid w:val="007334AF"/>
    <w:rsid w:val="00B42D5F"/>
    <w:rsid w:val="00C36910"/>
    <w:rsid w:val="00E1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Vishan</dc:creator>
  <cp:keywords/>
  <dc:description/>
  <cp:lastModifiedBy>Имран</cp:lastModifiedBy>
  <cp:revision>3</cp:revision>
  <dcterms:created xsi:type="dcterms:W3CDTF">2019-04-20T09:01:00Z</dcterms:created>
  <dcterms:modified xsi:type="dcterms:W3CDTF">2019-04-22T08:27:00Z</dcterms:modified>
</cp:coreProperties>
</file>